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4675B7" w14:textId="0A66F42E" w:rsidR="00DE7C65" w:rsidRPr="00343A98" w:rsidRDefault="00DE7C65" w:rsidP="00630855">
      <w:pPr>
        <w:shd w:val="clear" w:color="auto" w:fill="FDE9D9" w:themeFill="accent6" w:themeFillTint="33"/>
        <w:spacing w:after="0" w:line="240" w:lineRule="auto"/>
        <w:jc w:val="center"/>
        <w:rPr>
          <w:rFonts w:ascii="TH SarabunPSK" w:hAnsi="TH SarabunPSK" w:cs="TH SarabunPSK"/>
          <w:sz w:val="30"/>
          <w:szCs w:val="30"/>
        </w:rPr>
      </w:pPr>
      <w:r w:rsidRPr="00343A98">
        <w:rPr>
          <w:rFonts w:ascii="TH SarabunPSK" w:hAnsi="TH SarabunPSK" w:cs="TH SarabunPSK"/>
          <w:b/>
          <w:bCs/>
          <w:sz w:val="30"/>
          <w:szCs w:val="30"/>
          <w:cs/>
        </w:rPr>
        <w:t>เป้าประสงค์เชิงกลยุทธ์ (</w:t>
      </w:r>
      <w:r w:rsidRPr="00343A98">
        <w:rPr>
          <w:rFonts w:ascii="TH SarabunPSK" w:hAnsi="TH SarabunPSK" w:cs="TH SarabunPSK"/>
          <w:b/>
          <w:bCs/>
          <w:sz w:val="30"/>
          <w:szCs w:val="30"/>
        </w:rPr>
        <w:t>Purposes</w:t>
      </w:r>
      <w:r w:rsidRPr="00343A98">
        <w:rPr>
          <w:rFonts w:ascii="TH SarabunPSK" w:hAnsi="TH SarabunPSK" w:cs="TH SarabunPSK"/>
          <w:b/>
          <w:bCs/>
          <w:sz w:val="30"/>
          <w:szCs w:val="30"/>
          <w:cs/>
        </w:rPr>
        <w:t>) และ วัตถุประสงค์เชิงกลยุทธ์ (</w:t>
      </w:r>
      <w:r w:rsidRPr="00343A98">
        <w:rPr>
          <w:rFonts w:ascii="TH SarabunPSK" w:hAnsi="TH SarabunPSK" w:cs="TH SarabunPSK"/>
          <w:b/>
          <w:bCs/>
          <w:sz w:val="30"/>
          <w:szCs w:val="30"/>
        </w:rPr>
        <w:t>Objectives</w:t>
      </w:r>
      <w:r w:rsidRPr="00343A98">
        <w:rPr>
          <w:rFonts w:ascii="TH SarabunPSK" w:hAnsi="TH SarabunPSK" w:cs="TH SarabunPSK"/>
          <w:b/>
          <w:bCs/>
          <w:sz w:val="30"/>
          <w:szCs w:val="30"/>
          <w:cs/>
        </w:rPr>
        <w:t xml:space="preserve">) ด้วยวิธี </w:t>
      </w:r>
      <w:r w:rsidRPr="00343A98">
        <w:rPr>
          <w:rFonts w:ascii="TH SarabunPSK" w:hAnsi="TH SarabunPSK" w:cs="TH SarabunPSK"/>
          <w:sz w:val="30"/>
          <w:szCs w:val="30"/>
        </w:rPr>
        <w:t>Project Based</w:t>
      </w:r>
    </w:p>
    <w:p w14:paraId="2131C061" w14:textId="5F1838AB" w:rsidR="003B4509" w:rsidRPr="00343A98" w:rsidRDefault="003B4509" w:rsidP="00AF581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343A98">
        <w:rPr>
          <w:rFonts w:ascii="TH SarabunPSK" w:hAnsi="TH SarabunPSK" w:cs="TH SarabunPSK"/>
          <w:b/>
          <w:bCs/>
          <w:sz w:val="30"/>
          <w:szCs w:val="30"/>
          <w:cs/>
        </w:rPr>
        <w:t xml:space="preserve">วิสัยทัศน์ : </w:t>
      </w:r>
      <w:r w:rsidR="005C16F1" w:rsidRPr="00343A98">
        <w:rPr>
          <w:rFonts w:ascii="TH SarabunPSK" w:hAnsi="TH SarabunPSK" w:cs="TH SarabunPSK"/>
          <w:b/>
          <w:bCs/>
          <w:sz w:val="30"/>
          <w:szCs w:val="30"/>
          <w:cs/>
        </w:rPr>
        <w:t>ศูนย์กลางการแพทย์และสาธารณสุขที่เป็นเลิศระดับนานาชาติ</w:t>
      </w:r>
      <w:r w:rsidR="00E704CA" w:rsidRPr="00343A98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p w14:paraId="0CAE0389" w14:textId="3B97EF7B" w:rsidR="003B4509" w:rsidRPr="00343A98" w:rsidRDefault="003B4509" w:rsidP="00E704C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343A98">
        <w:rPr>
          <w:rFonts w:ascii="TH SarabunPSK" w:hAnsi="TH SarabunPSK" w:cs="TH SarabunPSK"/>
          <w:b/>
          <w:bCs/>
          <w:sz w:val="30"/>
          <w:szCs w:val="30"/>
          <w:cs/>
        </w:rPr>
        <w:t xml:space="preserve">พันธกิจที่. </w:t>
      </w:r>
      <w:r w:rsidR="0005057D" w:rsidRPr="00343A98">
        <w:rPr>
          <w:rFonts w:ascii="TH SarabunPSK" w:hAnsi="TH SarabunPSK" w:cs="TH SarabunPSK"/>
          <w:b/>
          <w:bCs/>
          <w:sz w:val="30"/>
          <w:szCs w:val="30"/>
        </w:rPr>
        <w:t>M2</w:t>
      </w:r>
      <w:r w:rsidR="00825C09" w:rsidRPr="00343A98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230323" w:rsidRPr="00343A98">
        <w:rPr>
          <w:rFonts w:ascii="TH SarabunPSK" w:hAnsi="TH SarabunPSK" w:cs="TH SarabunPSK"/>
          <w:sz w:val="30"/>
          <w:szCs w:val="30"/>
          <w:cs/>
        </w:rPr>
        <w:t>พัฒนาบริการสาธารณสุขร่วมกับภาคีเครือข่ายสุขภาพ ให้มีคุณภาพสูง</w:t>
      </w:r>
      <w:r w:rsidR="00E704CA" w:rsidRPr="00343A98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61546D" w:rsidRPr="00343A98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 </w:t>
      </w:r>
    </w:p>
    <w:p w14:paraId="0ACA5E63" w14:textId="365132A1" w:rsidR="003B4509" w:rsidRPr="00343A98" w:rsidRDefault="003B4509" w:rsidP="00AF581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43A98">
        <w:rPr>
          <w:rFonts w:ascii="TH SarabunPSK" w:hAnsi="TH SarabunPSK" w:cs="TH SarabunPSK"/>
          <w:b/>
          <w:bCs/>
          <w:sz w:val="30"/>
          <w:szCs w:val="30"/>
          <w:cs/>
        </w:rPr>
        <w:t xml:space="preserve">ยุทธศาสตร์ </w:t>
      </w:r>
      <w:r w:rsidR="00FD6508" w:rsidRPr="00343A98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FD6508" w:rsidRPr="00343A98">
        <w:rPr>
          <w:rFonts w:ascii="TH SarabunPSK" w:hAnsi="TH SarabunPSK" w:cs="TH SarabunPSK"/>
          <w:b/>
          <w:bCs/>
          <w:sz w:val="30"/>
          <w:szCs w:val="30"/>
        </w:rPr>
        <w:sym w:font="Wingdings 2" w:char="F052"/>
      </w:r>
      <w:r w:rsidR="00FD6508" w:rsidRPr="00343A98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343A98">
        <w:rPr>
          <w:rFonts w:ascii="TH SarabunPSK" w:hAnsi="TH SarabunPSK" w:cs="TH SarabunPSK"/>
          <w:b/>
          <w:bCs/>
          <w:sz w:val="30"/>
          <w:szCs w:val="30"/>
        </w:rPr>
        <w:t>SO</w:t>
      </w:r>
      <w:r w:rsidR="005C16F1" w:rsidRPr="00343A98">
        <w:rPr>
          <w:rFonts w:ascii="TH SarabunPSK" w:hAnsi="TH SarabunPSK" w:cs="TH SarabunPSK"/>
          <w:b/>
          <w:bCs/>
          <w:sz w:val="30"/>
          <w:szCs w:val="30"/>
        </w:rPr>
        <w:t>1</w:t>
      </w:r>
      <w:r w:rsidR="00DE7C65" w:rsidRPr="00343A98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DE7C65" w:rsidRPr="00343A98">
        <w:rPr>
          <w:rFonts w:ascii="TH SarabunPSK" w:hAnsi="TH SarabunPSK" w:cs="TH SarabunPSK"/>
          <w:b/>
          <w:bCs/>
          <w:sz w:val="30"/>
          <w:szCs w:val="30"/>
        </w:rPr>
        <w:sym w:font="Wingdings 2" w:char="F0A3"/>
      </w:r>
      <w:r w:rsidR="00DE7C65" w:rsidRPr="00343A98">
        <w:rPr>
          <w:rFonts w:ascii="TH SarabunPSK" w:hAnsi="TH SarabunPSK" w:cs="TH SarabunPSK"/>
          <w:b/>
          <w:bCs/>
          <w:sz w:val="30"/>
          <w:szCs w:val="30"/>
        </w:rPr>
        <w:t>SO2</w:t>
      </w:r>
      <w:r w:rsidR="00DE7C65" w:rsidRPr="00343A98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8845EB" w:rsidRPr="00343A98">
        <w:rPr>
          <w:rFonts w:ascii="TH SarabunPSK" w:hAnsi="TH SarabunPSK" w:cs="TH SarabunPSK"/>
          <w:b/>
          <w:bCs/>
          <w:sz w:val="30"/>
          <w:szCs w:val="30"/>
          <w:cs/>
        </w:rPr>
        <w:t xml:space="preserve">/ </w:t>
      </w:r>
      <w:r w:rsidRPr="00343A98">
        <w:rPr>
          <w:rFonts w:ascii="TH SarabunPSK" w:hAnsi="TH SarabunPSK" w:cs="TH SarabunPSK"/>
          <w:b/>
          <w:bCs/>
          <w:sz w:val="30"/>
          <w:szCs w:val="30"/>
        </w:rPr>
        <w:t xml:space="preserve">ST </w:t>
      </w:r>
      <w:r w:rsidRPr="00343A98">
        <w:rPr>
          <w:rFonts w:ascii="TH SarabunPSK" w:hAnsi="TH SarabunPSK" w:cs="TH SarabunPSK"/>
          <w:b/>
          <w:bCs/>
          <w:sz w:val="30"/>
          <w:szCs w:val="30"/>
        </w:rPr>
        <w:sym w:font="Wingdings 2" w:char="F0A3"/>
      </w:r>
      <w:r w:rsidRPr="00343A98">
        <w:rPr>
          <w:rFonts w:ascii="TH SarabunPSK" w:hAnsi="TH SarabunPSK" w:cs="TH SarabunPSK"/>
          <w:b/>
          <w:bCs/>
          <w:sz w:val="30"/>
          <w:szCs w:val="30"/>
        </w:rPr>
        <w:t xml:space="preserve">WO </w:t>
      </w:r>
      <w:r w:rsidRPr="00343A98">
        <w:rPr>
          <w:rFonts w:ascii="TH SarabunPSK" w:hAnsi="TH SarabunPSK" w:cs="TH SarabunPSK"/>
          <w:b/>
          <w:bCs/>
          <w:sz w:val="30"/>
          <w:szCs w:val="30"/>
        </w:rPr>
        <w:sym w:font="Wingdings 2" w:char="F0A3"/>
      </w:r>
      <w:r w:rsidRPr="00343A98">
        <w:rPr>
          <w:rFonts w:ascii="TH SarabunPSK" w:hAnsi="TH SarabunPSK" w:cs="TH SarabunPSK"/>
          <w:b/>
          <w:bCs/>
          <w:sz w:val="30"/>
          <w:szCs w:val="30"/>
        </w:rPr>
        <w:t>WT</w:t>
      </w:r>
      <w:r w:rsidRPr="00343A98">
        <w:rPr>
          <w:rFonts w:ascii="TH SarabunPSK" w:hAnsi="TH SarabunPSK" w:cs="TH SarabunPSK"/>
          <w:b/>
          <w:bCs/>
          <w:sz w:val="30"/>
          <w:szCs w:val="30"/>
          <w:cs/>
        </w:rPr>
        <w:t>:</w:t>
      </w:r>
    </w:p>
    <w:p w14:paraId="5AB4AE45" w14:textId="2DE6735C" w:rsidR="00112B73" w:rsidRPr="00343A98" w:rsidRDefault="003B4509" w:rsidP="00AF581A">
      <w:pPr>
        <w:spacing w:after="0" w:line="240" w:lineRule="auto"/>
        <w:rPr>
          <w:rFonts w:ascii="TH SarabunPSK" w:hAnsi="TH SarabunPSK" w:cs="TH SarabunPSK"/>
          <w:b/>
          <w:bCs/>
          <w:color w:val="1F497D" w:themeColor="text2"/>
          <w:sz w:val="30"/>
          <w:szCs w:val="30"/>
          <w:cs/>
        </w:rPr>
      </w:pPr>
      <w:r w:rsidRPr="00343A98">
        <w:rPr>
          <w:rFonts w:ascii="TH SarabunPSK" w:hAnsi="TH SarabunPSK" w:cs="TH SarabunPSK"/>
          <w:b/>
          <w:bCs/>
          <w:sz w:val="30"/>
          <w:szCs w:val="30"/>
        </w:rPr>
        <w:t>Roadmap</w:t>
      </w:r>
      <w:r w:rsidR="0005057D" w:rsidRPr="00343A98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05057D" w:rsidRPr="00343A98">
        <w:rPr>
          <w:rFonts w:ascii="TH SarabunPSK" w:hAnsi="TH SarabunPSK" w:cs="TH SarabunPSK"/>
          <w:b/>
          <w:bCs/>
          <w:sz w:val="30"/>
          <w:szCs w:val="30"/>
          <w:highlight w:val="yellow"/>
        </w:rPr>
        <w:t>R</w:t>
      </w:r>
      <w:r w:rsidR="0056479F" w:rsidRPr="00343A98">
        <w:rPr>
          <w:rFonts w:ascii="TH SarabunPSK" w:hAnsi="TH SarabunPSK" w:cs="TH SarabunPSK"/>
          <w:b/>
          <w:bCs/>
          <w:sz w:val="30"/>
          <w:szCs w:val="30"/>
          <w:highlight w:val="yellow"/>
        </w:rPr>
        <w:t>1</w:t>
      </w:r>
      <w:r w:rsidR="0056479F" w:rsidRPr="00343A98">
        <w:rPr>
          <w:rFonts w:ascii="TH SarabunPSK" w:hAnsi="TH SarabunPSK" w:cs="TH SarabunPSK"/>
          <w:b/>
          <w:bCs/>
          <w:sz w:val="30"/>
          <w:szCs w:val="30"/>
          <w:highlight w:val="yellow"/>
          <w:cs/>
        </w:rPr>
        <w:t>.</w:t>
      </w:r>
      <w:r w:rsidR="0005057D" w:rsidRPr="00343A98">
        <w:rPr>
          <w:rFonts w:ascii="TH SarabunPSK" w:hAnsi="TH SarabunPSK" w:cs="TH SarabunPSK"/>
          <w:b/>
          <w:bCs/>
          <w:sz w:val="30"/>
          <w:szCs w:val="30"/>
          <w:highlight w:val="yellow"/>
        </w:rPr>
        <w:t>8_</w:t>
      </w:r>
      <w:r w:rsidR="0005057D" w:rsidRPr="00343A98">
        <w:rPr>
          <w:rFonts w:ascii="TH SarabunPSK" w:hAnsi="TH SarabunPSK" w:cs="TH SarabunPSK"/>
          <w:b/>
          <w:bCs/>
          <w:sz w:val="30"/>
          <w:szCs w:val="30"/>
          <w:highlight w:val="yellow"/>
          <w:cs/>
        </w:rPr>
        <w:t>จิตเวช</w:t>
      </w:r>
      <w:r w:rsidR="0005057D" w:rsidRPr="00343A98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E704CA" w:rsidRPr="00343A98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 xml:space="preserve"> </w:t>
      </w:r>
    </w:p>
    <w:tbl>
      <w:tblPr>
        <w:tblStyle w:val="a4"/>
        <w:tblW w:w="150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937"/>
        <w:gridCol w:w="1053"/>
        <w:gridCol w:w="1218"/>
        <w:gridCol w:w="1118"/>
        <w:gridCol w:w="2171"/>
        <w:gridCol w:w="992"/>
        <w:gridCol w:w="992"/>
        <w:gridCol w:w="992"/>
        <w:gridCol w:w="993"/>
        <w:gridCol w:w="2126"/>
      </w:tblGrid>
      <w:tr w:rsidR="00112B73" w:rsidRPr="00343A98" w14:paraId="423410C3" w14:textId="77777777" w:rsidTr="00343A98">
        <w:tc>
          <w:tcPr>
            <w:tcW w:w="2410" w:type="dxa"/>
            <w:vMerge w:val="restart"/>
            <w:vAlign w:val="center"/>
          </w:tcPr>
          <w:p w14:paraId="60ED9A03" w14:textId="77777777" w:rsidR="00112B73" w:rsidRPr="00343A98" w:rsidRDefault="00112B73" w:rsidP="00112B7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0" w:name="_Hlk56082901"/>
            <w:r w:rsidRPr="00343A9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  <w:p w14:paraId="7CFB8B28" w14:textId="77777777" w:rsidR="00112B73" w:rsidRPr="00343A98" w:rsidRDefault="00112B73" w:rsidP="00112B7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เชิงยุทธศาสตร์</w:t>
            </w:r>
          </w:p>
          <w:p w14:paraId="21F2D530" w14:textId="1E3AFE04" w:rsidR="00A45BBC" w:rsidRPr="00343A98" w:rsidRDefault="00A45BBC" w:rsidP="00112B7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343A9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Objectives</w:t>
            </w:r>
            <w:r w:rsidRPr="00343A9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592" w:type="dxa"/>
            <w:gridSpan w:val="10"/>
          </w:tcPr>
          <w:p w14:paraId="7BE95A24" w14:textId="7694FEE6" w:rsidR="00112B73" w:rsidRPr="00343A98" w:rsidRDefault="00112B73" w:rsidP="008845E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เป้าประสงค์เชิงยุทธศาสตร์</w:t>
            </w:r>
            <w:r w:rsidR="00A45BBC" w:rsidRPr="00343A9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(</w:t>
            </w:r>
            <w:r w:rsidR="00A45BBC" w:rsidRPr="00343A9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Purposes</w:t>
            </w:r>
            <w:r w:rsidR="00A45BBC" w:rsidRPr="00343A9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  <w:r w:rsidRPr="00343A9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</w:t>
            </w:r>
            <w:r w:rsidR="0005057D" w:rsidRPr="00343A9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845EB" w:rsidRPr="00343A9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6B2AF8" w:rsidRPr="00343A9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ลดอัตราการเจ็บป่วย ลดอัตราการพิการ ลดอัตราตาย และเพิ่มคุณภาพชีวิตในโรคยุทธศาสตร์ที่สำคัญ  </w:t>
            </w:r>
            <w:r w:rsidR="006B2AF8" w:rsidRPr="00343A98">
              <w:rPr>
                <w:rFonts w:ascii="TH SarabunPSK" w:hAnsi="TH SarabunPSK" w:cs="TH SarabunPSK"/>
                <w:color w:val="002060"/>
                <w:sz w:val="30"/>
                <w:szCs w:val="30"/>
                <w:cs/>
              </w:rPr>
              <w:t xml:space="preserve"> </w:t>
            </w:r>
            <w:r w:rsidR="006B2AF8" w:rsidRPr="00343A9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112B73" w:rsidRPr="00343A98" w14:paraId="68DDA5CC" w14:textId="77777777" w:rsidTr="00343A98">
        <w:tc>
          <w:tcPr>
            <w:tcW w:w="2410" w:type="dxa"/>
            <w:vMerge/>
          </w:tcPr>
          <w:p w14:paraId="44CAAE5E" w14:textId="0C52D622" w:rsidR="00112B73" w:rsidRPr="00343A98" w:rsidRDefault="00112B73" w:rsidP="00D32FD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92" w:type="dxa"/>
            <w:gridSpan w:val="10"/>
          </w:tcPr>
          <w:p w14:paraId="2E901761" w14:textId="77777777" w:rsidR="00112B73" w:rsidRPr="00343A98" w:rsidRDefault="00112B73" w:rsidP="00D32FD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43A98">
              <w:rPr>
                <w:rStyle w:val="a7"/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shd w:val="clear" w:color="auto" w:fill="FFFFFF"/>
              </w:rPr>
              <w:t>Project Based</w:t>
            </w:r>
          </w:p>
        </w:tc>
      </w:tr>
      <w:tr w:rsidR="00232CF3" w:rsidRPr="00343A98" w14:paraId="25BB98C2" w14:textId="4F290406" w:rsidTr="00343A98">
        <w:tc>
          <w:tcPr>
            <w:tcW w:w="2410" w:type="dxa"/>
            <w:vMerge/>
          </w:tcPr>
          <w:p w14:paraId="05118A02" w14:textId="77777777" w:rsidR="00232CF3" w:rsidRPr="00343A98" w:rsidRDefault="00232CF3" w:rsidP="006B1ED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vAlign w:val="center"/>
          </w:tcPr>
          <w:p w14:paraId="3DC5F579" w14:textId="5D1E9EC5" w:rsidR="00232CF3" w:rsidRPr="00343A98" w:rsidRDefault="00232CF3" w:rsidP="00232CF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53" w:type="dxa"/>
            <w:vAlign w:val="center"/>
          </w:tcPr>
          <w:p w14:paraId="15378BDB" w14:textId="067AC801" w:rsidR="00232CF3" w:rsidRPr="00343A98" w:rsidRDefault="00232CF3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218" w:type="dxa"/>
            <w:vAlign w:val="center"/>
          </w:tcPr>
          <w:p w14:paraId="6E66EFD5" w14:textId="54712F7C" w:rsidR="00232CF3" w:rsidRPr="00343A98" w:rsidRDefault="00232CF3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18" w:type="dxa"/>
            <w:vAlign w:val="center"/>
          </w:tcPr>
          <w:p w14:paraId="7E0BA627" w14:textId="40F23CA4" w:rsidR="00232CF3" w:rsidRPr="00343A98" w:rsidRDefault="00232CF3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71" w:type="dxa"/>
            <w:vAlign w:val="center"/>
          </w:tcPr>
          <w:p w14:paraId="25443874" w14:textId="49E0C998" w:rsidR="00232CF3" w:rsidRPr="00343A98" w:rsidRDefault="00232CF3" w:rsidP="00232CF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2570</w:t>
            </w:r>
          </w:p>
        </w:tc>
        <w:tc>
          <w:tcPr>
            <w:tcW w:w="992" w:type="dxa"/>
            <w:vAlign w:val="center"/>
          </w:tcPr>
          <w:p w14:paraId="059DBBF6" w14:textId="0C19E3F8" w:rsidR="00232CF3" w:rsidRPr="00343A98" w:rsidRDefault="00232CF3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2571</w:t>
            </w:r>
          </w:p>
        </w:tc>
        <w:tc>
          <w:tcPr>
            <w:tcW w:w="992" w:type="dxa"/>
            <w:vAlign w:val="center"/>
          </w:tcPr>
          <w:p w14:paraId="4536842B" w14:textId="1129A4A3" w:rsidR="00232CF3" w:rsidRPr="00343A98" w:rsidRDefault="00232CF3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2572</w:t>
            </w:r>
          </w:p>
        </w:tc>
        <w:tc>
          <w:tcPr>
            <w:tcW w:w="992" w:type="dxa"/>
            <w:vAlign w:val="center"/>
          </w:tcPr>
          <w:p w14:paraId="57795124" w14:textId="032D7E0D" w:rsidR="00232CF3" w:rsidRPr="00343A98" w:rsidRDefault="00232CF3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2573</w:t>
            </w:r>
          </w:p>
        </w:tc>
        <w:tc>
          <w:tcPr>
            <w:tcW w:w="993" w:type="dxa"/>
            <w:vAlign w:val="center"/>
          </w:tcPr>
          <w:p w14:paraId="57D51CB8" w14:textId="29D358B1" w:rsidR="00232CF3" w:rsidRPr="00343A98" w:rsidRDefault="00232CF3" w:rsidP="00232CF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2574</w:t>
            </w:r>
          </w:p>
        </w:tc>
        <w:tc>
          <w:tcPr>
            <w:tcW w:w="2126" w:type="dxa"/>
            <w:vAlign w:val="center"/>
          </w:tcPr>
          <w:p w14:paraId="738C4639" w14:textId="5E2028D7" w:rsidR="00232CF3" w:rsidRPr="00343A98" w:rsidRDefault="00232CF3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2575</w:t>
            </w:r>
          </w:p>
        </w:tc>
      </w:tr>
      <w:tr w:rsidR="00825C09" w:rsidRPr="00343A98" w14:paraId="34D25D40" w14:textId="7B00CEFC" w:rsidTr="00343A98">
        <w:tc>
          <w:tcPr>
            <w:tcW w:w="2410" w:type="dxa"/>
          </w:tcPr>
          <w:p w14:paraId="0D994519" w14:textId="7DE237EB" w:rsidR="00825C09" w:rsidRPr="00343A98" w:rsidRDefault="00D21393" w:rsidP="006B1ED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="00825C09" w:rsidRPr="00343A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เพิ่มการเข้าถึงบริการผู้ป่วย </w:t>
            </w:r>
            <w:r w:rsidR="00825C09" w:rsidRPr="00343A98">
              <w:rPr>
                <w:rFonts w:ascii="TH SarabunPSK" w:hAnsi="TH SarabunPSK" w:cs="TH SarabunPSK"/>
                <w:sz w:val="30"/>
                <w:szCs w:val="30"/>
              </w:rPr>
              <w:t>SMIV</w:t>
            </w:r>
          </w:p>
          <w:p w14:paraId="2BF6F562" w14:textId="74B3D167" w:rsidR="00825C09" w:rsidRPr="00343A98" w:rsidRDefault="00825C09" w:rsidP="00D2139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343A98">
              <w:rPr>
                <w:rFonts w:ascii="TH SarabunPSK" w:hAnsi="TH SarabunPSK" w:cs="TH SarabunPSK"/>
                <w:sz w:val="30"/>
                <w:szCs w:val="30"/>
              </w:rPr>
              <w:t>Serious Mental</w:t>
            </w:r>
            <w:r w:rsidR="0005057D" w:rsidRPr="00343A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343A98">
              <w:rPr>
                <w:rFonts w:ascii="TH SarabunPSK" w:hAnsi="TH SarabunPSK" w:cs="TH SarabunPSK"/>
                <w:sz w:val="30"/>
                <w:szCs w:val="30"/>
              </w:rPr>
              <w:t xml:space="preserve"> Illness with high risk to Violence</w:t>
            </w: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05057D" w:rsidRPr="00343A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D21393" w:rsidRPr="00343A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ลด</w:t>
            </w:r>
            <w:r w:rsidR="00D21393"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อัตรา</w:t>
            </w: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การฆ่าตัวตาย</w:t>
            </w:r>
          </w:p>
        </w:tc>
        <w:tc>
          <w:tcPr>
            <w:tcW w:w="1990" w:type="dxa"/>
            <w:gridSpan w:val="2"/>
            <w:vAlign w:val="center"/>
          </w:tcPr>
          <w:p w14:paraId="03D2BCB5" w14:textId="77777777" w:rsidR="00D21393" w:rsidRPr="00343A98" w:rsidRDefault="00D21393" w:rsidP="00D2139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ค้นหา คัดกรอง นำเข้าสู่การบำบัดรักษา</w:t>
            </w:r>
          </w:p>
          <w:p w14:paraId="38552C4F" w14:textId="77777777" w:rsidR="00D21393" w:rsidRPr="00343A98" w:rsidRDefault="00D21393" w:rsidP="00D2139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โดยบูรณาการ</w:t>
            </w:r>
          </w:p>
          <w:p w14:paraId="5B035B1C" w14:textId="469E0C93" w:rsidR="00825C09" w:rsidRPr="00343A98" w:rsidRDefault="00D21393" w:rsidP="00D2139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กับทุกภาคส่วน</w:t>
            </w:r>
          </w:p>
          <w:p w14:paraId="62124A56" w14:textId="72BAC00C" w:rsidR="00825C09" w:rsidRPr="00343A98" w:rsidRDefault="00825C09" w:rsidP="00D2139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2825BD4F" w14:textId="7C00236C" w:rsidR="00825C09" w:rsidRPr="00343A98" w:rsidRDefault="00825C09" w:rsidP="00D2139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336" w:type="dxa"/>
            <w:gridSpan w:val="2"/>
            <w:vAlign w:val="center"/>
          </w:tcPr>
          <w:p w14:paraId="00614BF5" w14:textId="67F5F1B5" w:rsidR="00825C09" w:rsidRPr="00343A98" w:rsidRDefault="00825C09" w:rsidP="006B1E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หอผู้ป่วยจิตเวชและ</w:t>
            </w:r>
            <w:r w:rsidR="0005057D" w:rsidRPr="00343A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</w:t>
            </w: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ยาเสพติด </w:t>
            </w:r>
            <w:r w:rsidRPr="00343A98">
              <w:rPr>
                <w:rFonts w:ascii="TH SarabunPSK" w:hAnsi="TH SarabunPSK" w:cs="TH SarabunPSK"/>
                <w:sz w:val="30"/>
                <w:szCs w:val="30"/>
              </w:rPr>
              <w:t xml:space="preserve">10 </w:t>
            </w: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เตียง</w:t>
            </w:r>
          </w:p>
        </w:tc>
        <w:tc>
          <w:tcPr>
            <w:tcW w:w="2171" w:type="dxa"/>
            <w:vAlign w:val="center"/>
          </w:tcPr>
          <w:p w14:paraId="19BA6691" w14:textId="0E81D4AE" w:rsidR="00D21393" w:rsidRPr="00343A98" w:rsidRDefault="00D21393" w:rsidP="00D2139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หอผู้ป่วยจิตเวชและยาเสพติด</w:t>
            </w:r>
          </w:p>
          <w:p w14:paraId="16D54341" w14:textId="24D21F91" w:rsidR="00D21393" w:rsidRPr="00343A98" w:rsidRDefault="00D21393" w:rsidP="00D2139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</w:rPr>
              <w:t xml:space="preserve">10 </w:t>
            </w: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เตียง </w:t>
            </w:r>
            <w:r w:rsidR="00825C09"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ระดับ</w:t>
            </w:r>
          </w:p>
          <w:p w14:paraId="026AD222" w14:textId="36773912" w:rsidR="00825C09" w:rsidRPr="00343A98" w:rsidRDefault="00825C09" w:rsidP="00D21393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เขตสุขภาพที่ 7</w:t>
            </w:r>
          </w:p>
        </w:tc>
        <w:tc>
          <w:tcPr>
            <w:tcW w:w="3969" w:type="dxa"/>
            <w:gridSpan w:val="4"/>
            <w:vAlign w:val="center"/>
          </w:tcPr>
          <w:p w14:paraId="59EB596C" w14:textId="4CD22F8E" w:rsidR="00825C09" w:rsidRPr="00343A98" w:rsidRDefault="00D21393" w:rsidP="00D2139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</w:rPr>
              <w:t xml:space="preserve">Excellent center </w:t>
            </w: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ด้าน </w:t>
            </w:r>
            <w:r w:rsidRPr="00343A98">
              <w:rPr>
                <w:rFonts w:ascii="TH SarabunPSK" w:hAnsi="TH SarabunPSK" w:cs="TH SarabunPSK"/>
                <w:sz w:val="30"/>
                <w:szCs w:val="30"/>
              </w:rPr>
              <w:t xml:space="preserve">psychotherapy </w:t>
            </w: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ในระดับชาติ</w:t>
            </w:r>
          </w:p>
        </w:tc>
        <w:tc>
          <w:tcPr>
            <w:tcW w:w="2126" w:type="dxa"/>
            <w:vAlign w:val="center"/>
          </w:tcPr>
          <w:p w14:paraId="6911934E" w14:textId="4A6296FB" w:rsidR="00825C09" w:rsidRPr="00343A98" w:rsidRDefault="00825C09" w:rsidP="00A67753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ศูนย์กลางการดูแลด้านสุขภาพจิตแบบองค์รวมระดับนานาชาติ</w:t>
            </w:r>
          </w:p>
        </w:tc>
      </w:tr>
      <w:bookmarkEnd w:id="0"/>
    </w:tbl>
    <w:p w14:paraId="679BD466" w14:textId="267D627C" w:rsidR="003A4950" w:rsidRPr="00343A98" w:rsidRDefault="003A4950" w:rsidP="00550E7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</w:p>
    <w:p w14:paraId="79395A53" w14:textId="7FD682BD" w:rsidR="006C3328" w:rsidRDefault="006C3328">
      <w:pPr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</w:pPr>
      <w:r w:rsidRPr="00343A98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br w:type="page"/>
      </w:r>
    </w:p>
    <w:p w14:paraId="0CEA1F16" w14:textId="77777777" w:rsidR="00343A98" w:rsidRPr="00A84461" w:rsidRDefault="00343A98" w:rsidP="00343A98">
      <w:pPr>
        <w:shd w:val="clear" w:color="auto" w:fill="FDE9D9" w:themeFill="accent6" w:themeFillTint="33"/>
        <w:spacing w:after="0" w:line="240" w:lineRule="auto"/>
        <w:jc w:val="center"/>
        <w:rPr>
          <w:rFonts w:ascii="TH SarabunPSK" w:eastAsia="Sarabun" w:hAnsi="TH SarabunPSK" w:cs="TH SarabunPSK"/>
          <w:bCs/>
          <w:color w:val="000000" w:themeColor="text1"/>
          <w:sz w:val="30"/>
          <w:szCs w:val="30"/>
        </w:rPr>
      </w:pPr>
      <w:r w:rsidRPr="00A84461">
        <w:rPr>
          <w:rFonts w:ascii="TH SarabunPSK" w:eastAsia="Sarabun" w:hAnsi="TH SarabunPSK" w:cs="TH SarabunPSK"/>
          <w:bCs/>
          <w:color w:val="000000" w:themeColor="text1"/>
          <w:sz w:val="30"/>
          <w:szCs w:val="30"/>
          <w:cs/>
        </w:rPr>
        <w:lastRenderedPageBreak/>
        <w:t>กำหนดตัวชี้วัดและค่าเป้าหมาย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 xml:space="preserve"> 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 xml:space="preserve">Key Performance Indicators 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>(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>KPIs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>)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 xml:space="preserve"> &amp; Objectives and key results 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>(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>OKRs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 xml:space="preserve">) </w:t>
      </w:r>
      <w:r w:rsidRPr="00A84461">
        <w:rPr>
          <w:rFonts w:ascii="TH SarabunPSK" w:eastAsia="Sarabun" w:hAnsi="TH SarabunPSK" w:cs="TH SarabunPSK"/>
          <w:bCs/>
          <w:color w:val="000000" w:themeColor="text1"/>
          <w:sz w:val="30"/>
          <w:szCs w:val="30"/>
          <w:cs/>
        </w:rPr>
        <w:t>เพื่อวัดความสำเร็จของแผนยุทธศาสตร์</w:t>
      </w:r>
    </w:p>
    <w:p w14:paraId="63629374" w14:textId="77777777" w:rsidR="00343A98" w:rsidRPr="00343A98" w:rsidRDefault="00343A98" w:rsidP="00343A98">
      <w:pPr>
        <w:spacing w:after="0"/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</w:pPr>
    </w:p>
    <w:tbl>
      <w:tblPr>
        <w:tblStyle w:val="a4"/>
        <w:tblW w:w="14601" w:type="dxa"/>
        <w:tblInd w:w="675" w:type="dxa"/>
        <w:tblLook w:val="04A0" w:firstRow="1" w:lastRow="0" w:firstColumn="1" w:lastColumn="0" w:noHBand="0" w:noVBand="1"/>
      </w:tblPr>
      <w:tblGrid>
        <w:gridCol w:w="3969"/>
        <w:gridCol w:w="5812"/>
        <w:gridCol w:w="4820"/>
      </w:tblGrid>
      <w:tr w:rsidR="006C3328" w:rsidRPr="00343A98" w14:paraId="3A3A61F3" w14:textId="77777777" w:rsidTr="00343A98">
        <w:trPr>
          <w:trHeight w:val="323"/>
          <w:tblHeader/>
        </w:trPr>
        <w:tc>
          <w:tcPr>
            <w:tcW w:w="14601" w:type="dxa"/>
            <w:gridSpan w:val="3"/>
            <w:shd w:val="clear" w:color="auto" w:fill="FDE9D9" w:themeFill="accent6" w:themeFillTint="33"/>
            <w:vAlign w:val="center"/>
          </w:tcPr>
          <w:p w14:paraId="63B88E5D" w14:textId="7AF13177" w:rsidR="006C3328" w:rsidRPr="00343A98" w:rsidRDefault="006C3328" w:rsidP="006C332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43A98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R1</w:t>
            </w:r>
            <w:r w:rsidRPr="00343A98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Pr="00343A98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8_</w:t>
            </w:r>
            <w:r w:rsidRPr="00343A98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จิตเวช</w:t>
            </w:r>
          </w:p>
        </w:tc>
      </w:tr>
      <w:tr w:rsidR="006C3328" w:rsidRPr="00343A98" w14:paraId="4B23D003" w14:textId="77777777" w:rsidTr="00343A98">
        <w:trPr>
          <w:trHeight w:val="323"/>
          <w:tblHeader/>
        </w:trPr>
        <w:tc>
          <w:tcPr>
            <w:tcW w:w="3969" w:type="dxa"/>
            <w:vMerge w:val="restart"/>
            <w:vAlign w:val="center"/>
          </w:tcPr>
          <w:p w14:paraId="6CCC6AC9" w14:textId="77777777" w:rsidR="006C3328" w:rsidRPr="00343A98" w:rsidRDefault="006C3328" w:rsidP="00360FD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วัตถุประสงค์เชิงยุทธศาสตร์</w:t>
            </w:r>
          </w:p>
        </w:tc>
        <w:tc>
          <w:tcPr>
            <w:tcW w:w="10632" w:type="dxa"/>
            <w:gridSpan w:val="2"/>
          </w:tcPr>
          <w:p w14:paraId="7929941B" w14:textId="77777777" w:rsidR="006C3328" w:rsidRPr="00343A98" w:rsidRDefault="006C3328" w:rsidP="00360FD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M2</w:t>
            </w:r>
            <w:r w:rsidRPr="00343A9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: </w:t>
            </w: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ให้บริการทางการแพทย์ตั้งแต่ระดับปฐมภูมิถึงระดับตติยภูมิขั้นสูง ที่มีคุณภาพสูง </w:t>
            </w:r>
          </w:p>
        </w:tc>
      </w:tr>
      <w:tr w:rsidR="006C3328" w:rsidRPr="00343A98" w14:paraId="4D220D8D" w14:textId="77777777" w:rsidTr="00343A98">
        <w:trPr>
          <w:trHeight w:val="322"/>
          <w:tblHeader/>
        </w:trPr>
        <w:tc>
          <w:tcPr>
            <w:tcW w:w="3969" w:type="dxa"/>
            <w:vMerge/>
            <w:vAlign w:val="center"/>
          </w:tcPr>
          <w:p w14:paraId="37EFD4D6" w14:textId="77777777" w:rsidR="006C3328" w:rsidRPr="00343A98" w:rsidRDefault="006C3328" w:rsidP="00360FD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32" w:type="dxa"/>
            <w:gridSpan w:val="2"/>
          </w:tcPr>
          <w:p w14:paraId="06C4F61B" w14:textId="77777777" w:rsidR="006C3328" w:rsidRPr="00343A98" w:rsidRDefault="006C3328" w:rsidP="00360FD9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เป้าประสงค์เชิงยุทธศาสตร์:</w:t>
            </w:r>
            <w:r w:rsidRPr="00343A9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ลดอัตราการเจ็บป่วย ลดอัตราการพิการ ลดอัตราตาย และเพิ่มคุณภาพชีวิตในโรคยุทธศาสตร์ที่สำคัญ</w:t>
            </w:r>
          </w:p>
        </w:tc>
      </w:tr>
      <w:tr w:rsidR="00343A98" w:rsidRPr="00343A98" w14:paraId="776A418A" w14:textId="77777777" w:rsidTr="00343A98">
        <w:trPr>
          <w:trHeight w:val="322"/>
        </w:trPr>
        <w:tc>
          <w:tcPr>
            <w:tcW w:w="3969" w:type="dxa"/>
            <w:vMerge w:val="restart"/>
          </w:tcPr>
          <w:p w14:paraId="24F3E1DA" w14:textId="77777777" w:rsidR="00343A98" w:rsidRPr="00343A98" w:rsidRDefault="00343A98" w:rsidP="00A604B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1.เพิ่มการเข้าถึงบริการผู้ป่วย </w:t>
            </w:r>
            <w:r w:rsidRPr="00343A98">
              <w:rPr>
                <w:rFonts w:ascii="TH SarabunPSK" w:hAnsi="TH SarabunPSK" w:cs="TH SarabunPSK"/>
                <w:sz w:val="30"/>
                <w:szCs w:val="30"/>
              </w:rPr>
              <w:t>SMIV</w:t>
            </w:r>
          </w:p>
          <w:p w14:paraId="08A5EACF" w14:textId="3B2C24D0" w:rsidR="00343A98" w:rsidRPr="00343A98" w:rsidRDefault="00343A98" w:rsidP="00A604B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343A98">
              <w:rPr>
                <w:rFonts w:ascii="TH SarabunPSK" w:hAnsi="TH SarabunPSK" w:cs="TH SarabunPSK"/>
                <w:sz w:val="30"/>
                <w:szCs w:val="30"/>
              </w:rPr>
              <w:t>Serious Mental</w:t>
            </w: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343A98">
              <w:rPr>
                <w:rFonts w:ascii="TH SarabunPSK" w:hAnsi="TH SarabunPSK" w:cs="TH SarabunPSK"/>
                <w:sz w:val="30"/>
                <w:szCs w:val="30"/>
              </w:rPr>
              <w:t xml:space="preserve"> Illness with high risk to Violence</w:t>
            </w: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2. ลดอัตราการฆ่าตัวตาย</w:t>
            </w:r>
          </w:p>
        </w:tc>
        <w:tc>
          <w:tcPr>
            <w:tcW w:w="5812" w:type="dxa"/>
          </w:tcPr>
          <w:p w14:paraId="602DCB3C" w14:textId="31D4964C" w:rsidR="00343A98" w:rsidRPr="00343A98" w:rsidRDefault="00343A98" w:rsidP="00D21393">
            <w:pPr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lang w:val="en-GB"/>
              </w:rPr>
              <w:t>KPI</w:t>
            </w:r>
            <w:r w:rsidRPr="00343A98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  <w:lang w:val="en-GB"/>
              </w:rPr>
              <w:t xml:space="preserve">: </w:t>
            </w:r>
            <w:r w:rsidRPr="00343A98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 xml:space="preserve">1.อัตราการฆ่าตัวตายสำเร็จของผู้ป่วยในอำเภอเมืองขอนแก่น ต่อแสนประชากร น้อยกว่า 5           </w:t>
            </w:r>
            <w:r w:rsidRPr="00343A98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  <w:lang w:val="en-GB"/>
              </w:rPr>
              <w:t xml:space="preserve">     </w:t>
            </w:r>
            <w:r w:rsidRPr="00343A98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 xml:space="preserve"> </w:t>
            </w:r>
            <w:r w:rsidRPr="00343A98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  <w:lang w:val="en-GB"/>
              </w:rPr>
              <w:t xml:space="preserve">          </w:t>
            </w:r>
            <w:r w:rsidRPr="00343A98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 xml:space="preserve">        </w:t>
            </w:r>
          </w:p>
        </w:tc>
        <w:tc>
          <w:tcPr>
            <w:tcW w:w="4820" w:type="dxa"/>
          </w:tcPr>
          <w:p w14:paraId="57DA93F0" w14:textId="6B221617" w:rsidR="00343A98" w:rsidRPr="000117CE" w:rsidRDefault="000117CE" w:rsidP="00D21393">
            <w:pPr>
              <w:rPr>
                <w:rFonts w:ascii="TH SarabunPSK" w:hAnsi="TH SarabunPSK" w:cs="TH SarabunPSK" w:hint="cs"/>
                <w:b/>
                <w:bCs/>
                <w:color w:val="FF0000"/>
                <w:sz w:val="30"/>
                <w:szCs w:val="30"/>
                <w:cs/>
              </w:rPr>
            </w:pPr>
            <w:r w:rsidRPr="000117CE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โครงการ</w:t>
            </w:r>
            <w:r w:rsidRPr="000117CE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117CE"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 xml:space="preserve">2H to zero </w:t>
            </w:r>
            <w:r w:rsidRPr="000117CE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(</w:t>
            </w:r>
            <w:r w:rsidRPr="000117CE"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>2H</w:t>
            </w:r>
            <w:r w:rsidRPr="000117CE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 xml:space="preserve">: </w:t>
            </w:r>
            <w:r w:rsidRPr="000117CE"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>Harm to self, Harm to others</w:t>
            </w:r>
            <w:r w:rsidRPr="000117CE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343A98" w:rsidRPr="00343A98" w14:paraId="6016AA80" w14:textId="77777777" w:rsidTr="00343A98">
        <w:trPr>
          <w:trHeight w:val="322"/>
        </w:trPr>
        <w:tc>
          <w:tcPr>
            <w:tcW w:w="3969" w:type="dxa"/>
            <w:vMerge/>
          </w:tcPr>
          <w:p w14:paraId="426145CA" w14:textId="77777777" w:rsidR="00343A98" w:rsidRPr="00343A98" w:rsidRDefault="00343A98" w:rsidP="00360F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5812" w:type="dxa"/>
          </w:tcPr>
          <w:p w14:paraId="77CAB426" w14:textId="17A4417D" w:rsidR="00343A98" w:rsidRPr="00343A98" w:rsidRDefault="00343A98" w:rsidP="008329B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</w:rPr>
              <w:t>OKR</w:t>
            </w: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1.1 อัตราผู้ป่วยเข้าถึงการรักษา ร้อยละ 85 </w:t>
            </w:r>
          </w:p>
          <w:p w14:paraId="366E0E37" w14:textId="221C7A30" w:rsidR="00343A98" w:rsidRPr="00343A98" w:rsidRDefault="00343A98" w:rsidP="008329B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</w:rPr>
              <w:t>OKR1</w:t>
            </w: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343A98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อัตราผู้ป่วยเข้ารับการรักษาต่อเนื่อง(ไม่ขาดยา) ร้อยละ 80            </w:t>
            </w:r>
          </w:p>
          <w:p w14:paraId="35A078CF" w14:textId="685C0DA7" w:rsidR="00343A98" w:rsidRPr="00343A98" w:rsidRDefault="00343A98" w:rsidP="00360FD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</w:rPr>
              <w:t>OKR1</w:t>
            </w: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343A98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อัตรากระบวนการคัดกรอง (เจ้าหน้าที่คัดกรองอาการทางจิตไม่พบ) ร้อยละ 80</w:t>
            </w:r>
            <w:r w:rsidRPr="00343A9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4820" w:type="dxa"/>
          </w:tcPr>
          <w:p w14:paraId="6147528B" w14:textId="3E41E3C1" w:rsidR="00343A98" w:rsidRPr="00343A98" w:rsidRDefault="00343A98" w:rsidP="00360FD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1.งานจิตเวชรุนแรง </w:t>
            </w:r>
          </w:p>
          <w:p w14:paraId="1A670EE2" w14:textId="60337793" w:rsidR="00343A98" w:rsidRPr="00343A98" w:rsidRDefault="00343A98" w:rsidP="001A3C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1.1จัดอบรมบุคลากรทางการแพทย์ในการดูแลผู้ป่วย </w:t>
            </w:r>
            <w:r w:rsidRPr="00343A98">
              <w:rPr>
                <w:rFonts w:ascii="TH SarabunPSK" w:hAnsi="TH SarabunPSK" w:cs="TH SarabunPSK"/>
                <w:sz w:val="30"/>
                <w:szCs w:val="30"/>
              </w:rPr>
              <w:t>SMIV</w:t>
            </w: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14:paraId="7EB2B416" w14:textId="2ECDDEE9" w:rsidR="00343A98" w:rsidRPr="00343A98" w:rsidRDefault="00343A98" w:rsidP="001A3C98">
            <w:pP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1.2จัดตั้งและพัฒนาเครือข่ายในชุมชนในการดูแลผู้ป่วย </w:t>
            </w:r>
            <w:r w:rsidRPr="00343A98">
              <w:rPr>
                <w:rFonts w:ascii="TH SarabunPSK" w:hAnsi="TH SarabunPSK" w:cs="TH SarabunPSK"/>
                <w:sz w:val="30"/>
                <w:szCs w:val="30"/>
              </w:rPr>
              <w:t>SMIV</w:t>
            </w: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และผู้ใช้สารเสพติด</w:t>
            </w:r>
          </w:p>
          <w:p w14:paraId="28B3B4D8" w14:textId="48EA1650" w:rsidR="00343A98" w:rsidRPr="00343A98" w:rsidRDefault="00343A98" w:rsidP="001A3C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1.3ติดตามเยี่ยมบ้านเขตอำเภอเมืองทุกเดือน อย่างน้อยเดือนละ </w:t>
            </w:r>
            <w:r w:rsidRPr="00343A98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ครั้ง </w:t>
            </w:r>
            <w:r w:rsidR="005D274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14:paraId="112D77E5" w14:textId="4820931D" w:rsidR="00343A98" w:rsidRPr="00343A98" w:rsidRDefault="00343A98" w:rsidP="001A3C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1.4พัฒนาระบบส่งยาถึงพื้นที่</w:t>
            </w:r>
          </w:p>
          <w:p w14:paraId="185D533A" w14:textId="65DCAB30" w:rsidR="00343A98" w:rsidRPr="00343A98" w:rsidRDefault="00343A98" w:rsidP="001A3C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1.5จัดทำ </w:t>
            </w:r>
            <w:r w:rsidR="005D2742" w:rsidRPr="00343A98">
              <w:rPr>
                <w:rFonts w:ascii="TH SarabunPSK" w:hAnsi="TH SarabunPSK" w:cs="TH SarabunPSK"/>
                <w:sz w:val="30"/>
                <w:szCs w:val="30"/>
              </w:rPr>
              <w:t>Tele psychiatry</w:t>
            </w:r>
            <w:r w:rsidRPr="00343A9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กับผู้ป่วยในพื้นที่ห่างไกล </w:t>
            </w:r>
          </w:p>
          <w:p w14:paraId="748CFEC4" w14:textId="25111D71" w:rsidR="00343A98" w:rsidRPr="00343A98" w:rsidRDefault="00343A98" w:rsidP="00360F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1.6จัดตั้งศูนย์ส่งเสริมสุขภาพจิตในสถานศึกษา </w:t>
            </w:r>
          </w:p>
        </w:tc>
      </w:tr>
      <w:tr w:rsidR="00343A98" w:rsidRPr="00343A98" w14:paraId="6B1B6E4F" w14:textId="551E659E" w:rsidTr="0095136E">
        <w:trPr>
          <w:trHeight w:val="322"/>
        </w:trPr>
        <w:tc>
          <w:tcPr>
            <w:tcW w:w="3969" w:type="dxa"/>
            <w:vMerge/>
          </w:tcPr>
          <w:p w14:paraId="6097CFBB" w14:textId="66C3D3AF" w:rsidR="00343A98" w:rsidRPr="00343A98" w:rsidRDefault="00343A98" w:rsidP="00360F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0632" w:type="dxa"/>
            <w:gridSpan w:val="2"/>
          </w:tcPr>
          <w:p w14:paraId="0A2D2F40" w14:textId="1B199F90" w:rsidR="00343A98" w:rsidRPr="00343A98" w:rsidRDefault="00343A98" w:rsidP="00A604B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43A9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KPI</w:t>
            </w:r>
            <w:r w:rsidRPr="00343A9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2. อัตราการกำเริบซ้ำโรคจิตเภท  น้อยกว่าร้อยละ 20               </w:t>
            </w:r>
          </w:p>
        </w:tc>
      </w:tr>
      <w:tr w:rsidR="00343A98" w:rsidRPr="00343A98" w14:paraId="37C8B746" w14:textId="77777777" w:rsidTr="00343A98">
        <w:trPr>
          <w:trHeight w:val="322"/>
        </w:trPr>
        <w:tc>
          <w:tcPr>
            <w:tcW w:w="3969" w:type="dxa"/>
            <w:vMerge/>
          </w:tcPr>
          <w:p w14:paraId="1663B5E7" w14:textId="77777777" w:rsidR="00343A98" w:rsidRPr="00343A98" w:rsidRDefault="00343A98" w:rsidP="00360F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5812" w:type="dxa"/>
          </w:tcPr>
          <w:p w14:paraId="001585DE" w14:textId="2DF4E9CA" w:rsidR="00343A98" w:rsidRPr="00343A98" w:rsidRDefault="00343A98" w:rsidP="00360FD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</w:rPr>
              <w:t>OKR</w:t>
            </w: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2.1 อัตราผู้ป่วยเข้ารับการรักษาต่อเนื่อง(ไม่ขาดยา) ร้อยละ 80                </w:t>
            </w:r>
            <w:r w:rsidRPr="00343A98">
              <w:rPr>
                <w:rFonts w:ascii="TH SarabunPSK" w:hAnsi="TH SarabunPSK" w:cs="TH SarabunPSK"/>
                <w:sz w:val="30"/>
                <w:szCs w:val="30"/>
              </w:rPr>
              <w:t xml:space="preserve">                    OKR2</w:t>
            </w: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343A98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อัตราการหยุดใช้สารเสพติด และสุราต่อเนื่อง 3 เดือน มากกว่า ร้อยละ 40      </w:t>
            </w:r>
          </w:p>
        </w:tc>
        <w:tc>
          <w:tcPr>
            <w:tcW w:w="4820" w:type="dxa"/>
          </w:tcPr>
          <w:p w14:paraId="0D0410CB" w14:textId="77777777" w:rsidR="00343A98" w:rsidRPr="00343A98" w:rsidRDefault="00343A98" w:rsidP="00360FD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2.งานลดการฆ่าตัวตายและทำร้ายตนเอง </w:t>
            </w:r>
          </w:p>
          <w:p w14:paraId="20C7AAF2" w14:textId="3F0EAE74" w:rsidR="00690C3D" w:rsidRPr="00343A98" w:rsidRDefault="00343A98" w:rsidP="00343A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2.1</w:t>
            </w:r>
            <w:r w:rsidR="00B24C3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E234B" w:rsidRPr="00343A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จัดอบรมบุคลากรรพ. ขอนแก่นในการคัดกรองกลุ่มเสี่ยง </w:t>
            </w:r>
            <w:r w:rsidR="00CE234B" w:rsidRPr="00343A98"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 w:rsidR="00CE234B" w:rsidRPr="00343A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กลุ่มโรค </w:t>
            </w:r>
          </w:p>
          <w:p w14:paraId="26F5CBE6" w14:textId="376BD672" w:rsidR="00690C3D" w:rsidRPr="00343A98" w:rsidRDefault="00343A98" w:rsidP="00343A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2.2</w:t>
            </w:r>
            <w:r w:rsidR="00B24C3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E234B"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จัดอบรมบุคลากรในเครือข่ายังหวัดขอนแก่น</w:t>
            </w:r>
          </w:p>
          <w:p w14:paraId="3E9C030F" w14:textId="17AF3408" w:rsidR="00690C3D" w:rsidRPr="00343A98" w:rsidRDefault="00343A98" w:rsidP="00343A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2.3</w:t>
            </w:r>
            <w:r w:rsidR="00B24C3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E234B"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จัดตั้งหอผู้ป่วยรอ</w:t>
            </w:r>
            <w:bookmarkStart w:id="1" w:name="_GoBack"/>
            <w:bookmarkEnd w:id="1"/>
            <w:r w:rsidR="00CE234B" w:rsidRPr="00343A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งรับผู้ป่วยกลุ่มเสี่ยง </w:t>
            </w:r>
          </w:p>
          <w:p w14:paraId="022E1B63" w14:textId="59A7DBFC" w:rsidR="00690C3D" w:rsidRPr="00343A98" w:rsidRDefault="00343A98" w:rsidP="00343A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2.4</w:t>
            </w:r>
            <w:r w:rsidR="00B24C3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E234B"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อบรมบุคลากรในการดูแลผู้ป่วยจิตเวชในหอผู้ป่วยใน</w:t>
            </w:r>
          </w:p>
          <w:p w14:paraId="1DE87C54" w14:textId="751FA272" w:rsidR="00343A98" w:rsidRPr="00343A98" w:rsidRDefault="00343A98" w:rsidP="00360FD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2.5</w:t>
            </w:r>
            <w:r w:rsidR="00B24C3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E234B" w:rsidRPr="00343A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ผลิตสื่อ </w:t>
            </w:r>
            <w:r w:rsidR="00CE234B" w:rsidRPr="00343A98">
              <w:rPr>
                <w:rFonts w:ascii="TH SarabunPSK" w:hAnsi="TH SarabunPSK" w:cs="TH SarabunPSK"/>
                <w:sz w:val="30"/>
                <w:szCs w:val="30"/>
              </w:rPr>
              <w:t xml:space="preserve">Viral </w:t>
            </w:r>
            <w:r w:rsidR="00CE234B"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จิตเวช</w:t>
            </w:r>
          </w:p>
          <w:p w14:paraId="5A58BFE6" w14:textId="77777777" w:rsidR="00343A98" w:rsidRPr="00343A98" w:rsidRDefault="00343A98" w:rsidP="00360FD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76512061" w14:textId="77777777" w:rsidR="00343A98" w:rsidRPr="00343A98" w:rsidRDefault="00343A98" w:rsidP="00360FD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61774616" w14:textId="19C6AFC0" w:rsidR="00343A98" w:rsidRPr="00343A98" w:rsidRDefault="00343A98" w:rsidP="00360F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43A98" w:rsidRPr="00343A98" w14:paraId="728FE164" w14:textId="77777777" w:rsidTr="00343A98">
        <w:trPr>
          <w:trHeight w:val="322"/>
        </w:trPr>
        <w:tc>
          <w:tcPr>
            <w:tcW w:w="3969" w:type="dxa"/>
            <w:vMerge/>
          </w:tcPr>
          <w:p w14:paraId="2BBC4685" w14:textId="77777777" w:rsidR="00343A98" w:rsidRPr="00343A98" w:rsidRDefault="00343A98" w:rsidP="00360F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5812" w:type="dxa"/>
          </w:tcPr>
          <w:p w14:paraId="70EA24FF" w14:textId="7A28CB22" w:rsidR="00343A98" w:rsidRPr="00343A98" w:rsidRDefault="00343A98" w:rsidP="00A22AF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43A9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KPI</w:t>
            </w:r>
            <w:r w:rsidRPr="00343A9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3. อัตราการใช้สารเสพติดซ้ำ น้อยกว่าร้อยละ 50</w:t>
            </w:r>
          </w:p>
        </w:tc>
        <w:tc>
          <w:tcPr>
            <w:tcW w:w="4820" w:type="dxa"/>
            <w:vMerge w:val="restart"/>
          </w:tcPr>
          <w:p w14:paraId="05117AD0" w14:textId="77777777" w:rsidR="00343A98" w:rsidRPr="00343A98" w:rsidRDefault="00343A98" w:rsidP="00360FD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3.งานยาเสพติด</w:t>
            </w:r>
          </w:p>
          <w:p w14:paraId="5EDF55E0" w14:textId="7CABFEF0" w:rsidR="00690C3D" w:rsidRPr="00343A98" w:rsidRDefault="00343A98" w:rsidP="00343A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3.1</w:t>
            </w:r>
            <w:r w:rsidR="00CE234B"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จัดอบรมเจ้าหน้าที่การบำบัดยาเสพติด และประมวลกฎหมายยาเสพติดใหม่</w:t>
            </w:r>
          </w:p>
          <w:p w14:paraId="619A2BD1" w14:textId="1F34DD15" w:rsidR="00343A98" w:rsidRPr="00343A98" w:rsidRDefault="00343A98" w:rsidP="00360F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3.2</w:t>
            </w:r>
            <w:r w:rsidR="00CE234B" w:rsidRPr="00343A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จัดอบรมเชิงปฏิบัติการด้านการค้นหา/คัดกรองสารเสพติดในสถานศึกษา </w:t>
            </w:r>
          </w:p>
        </w:tc>
      </w:tr>
      <w:tr w:rsidR="00343A98" w:rsidRPr="00343A98" w14:paraId="71CC4A43" w14:textId="77777777" w:rsidTr="00343A98">
        <w:trPr>
          <w:trHeight w:val="322"/>
        </w:trPr>
        <w:tc>
          <w:tcPr>
            <w:tcW w:w="3969" w:type="dxa"/>
            <w:vMerge/>
          </w:tcPr>
          <w:p w14:paraId="6E8BC626" w14:textId="77777777" w:rsidR="00343A98" w:rsidRPr="00343A98" w:rsidRDefault="00343A98" w:rsidP="00360F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5812" w:type="dxa"/>
          </w:tcPr>
          <w:p w14:paraId="033D8A35" w14:textId="1D3872C7" w:rsidR="00343A98" w:rsidRPr="00343A98" w:rsidRDefault="00343A98" w:rsidP="00A22AF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43A98">
              <w:rPr>
                <w:rFonts w:ascii="TH SarabunPSK" w:hAnsi="TH SarabunPSK" w:cs="TH SarabunPSK"/>
                <w:sz w:val="30"/>
                <w:szCs w:val="30"/>
              </w:rPr>
              <w:t>OKR3</w:t>
            </w: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343A98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343A98">
              <w:rPr>
                <w:rFonts w:ascii="TH SarabunPSK" w:hAnsi="TH SarabunPSK" w:cs="TH SarabunPSK"/>
                <w:sz w:val="30"/>
                <w:szCs w:val="30"/>
                <w:cs/>
              </w:rPr>
              <w:t>อัตราผู้ป่วยเข้าถึงการรักษา มากกว่า ร้อยละ 50</w:t>
            </w:r>
          </w:p>
        </w:tc>
        <w:tc>
          <w:tcPr>
            <w:tcW w:w="4820" w:type="dxa"/>
            <w:vMerge/>
          </w:tcPr>
          <w:p w14:paraId="6AEBC408" w14:textId="77777777" w:rsidR="00343A98" w:rsidRPr="00343A98" w:rsidRDefault="00343A98" w:rsidP="00360F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14:paraId="532E5D6E" w14:textId="67FEA2B8" w:rsidR="00CE06B4" w:rsidRPr="00343A98" w:rsidRDefault="00CE06B4" w:rsidP="0062236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14:paraId="29FF3959" w14:textId="61B88096" w:rsidR="00834D33" w:rsidRPr="00343A98" w:rsidRDefault="00834D33" w:rsidP="0062236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sectPr w:rsidR="00834D33" w:rsidRPr="00343A98" w:rsidSect="00F32F8B">
      <w:headerReference w:type="default" r:id="rId8"/>
      <w:pgSz w:w="16838" w:h="11906" w:orient="landscape"/>
      <w:pgMar w:top="1134" w:right="1440" w:bottom="567" w:left="56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CB5D2" w14:textId="77777777" w:rsidR="00BF4117" w:rsidRDefault="00BF4117" w:rsidP="00F32F8B">
      <w:pPr>
        <w:spacing w:after="0" w:line="240" w:lineRule="auto"/>
      </w:pPr>
      <w:r>
        <w:separator/>
      </w:r>
    </w:p>
  </w:endnote>
  <w:endnote w:type="continuationSeparator" w:id="0">
    <w:p w14:paraId="6F53168F" w14:textId="77777777" w:rsidR="00BF4117" w:rsidRDefault="00BF4117" w:rsidP="00F3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164182" w14:textId="77777777" w:rsidR="00BF4117" w:rsidRDefault="00BF4117" w:rsidP="00F32F8B">
      <w:pPr>
        <w:spacing w:after="0" w:line="240" w:lineRule="auto"/>
      </w:pPr>
      <w:r>
        <w:separator/>
      </w:r>
    </w:p>
  </w:footnote>
  <w:footnote w:type="continuationSeparator" w:id="0">
    <w:p w14:paraId="486F4D05" w14:textId="77777777" w:rsidR="00BF4117" w:rsidRDefault="00BF4117" w:rsidP="00F32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38609" w14:textId="296872F2" w:rsidR="00054827" w:rsidRDefault="00054827" w:rsidP="00F32F8B">
    <w:pPr>
      <w:pStyle w:val="aa"/>
      <w:ind w:right="-90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538AC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225B9"/>
    <w:multiLevelType w:val="hybridMultilevel"/>
    <w:tmpl w:val="DAE8AC4A"/>
    <w:lvl w:ilvl="0" w:tplc="126E5CDC">
      <w:start w:val="1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2354F8"/>
    <w:multiLevelType w:val="hybridMultilevel"/>
    <w:tmpl w:val="F9D87D9A"/>
    <w:lvl w:ilvl="0" w:tplc="EB0237E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550412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2C6795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7EAC08B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7F8B15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6D6D3E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F76EB84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6968F9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1DE7F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" w15:restartNumberingAfterBreak="0">
    <w:nsid w:val="05F7743C"/>
    <w:multiLevelType w:val="hybridMultilevel"/>
    <w:tmpl w:val="5930D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40448"/>
    <w:multiLevelType w:val="hybridMultilevel"/>
    <w:tmpl w:val="F18AE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BB245F"/>
    <w:multiLevelType w:val="hybridMultilevel"/>
    <w:tmpl w:val="F674790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77136"/>
    <w:multiLevelType w:val="hybridMultilevel"/>
    <w:tmpl w:val="8C02AD86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 w15:restartNumberingAfterBreak="0">
    <w:nsid w:val="0B8F10D1"/>
    <w:multiLevelType w:val="hybridMultilevel"/>
    <w:tmpl w:val="A2228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636E57"/>
    <w:multiLevelType w:val="hybridMultilevel"/>
    <w:tmpl w:val="A6EAFBFE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647F2E"/>
    <w:multiLevelType w:val="hybridMultilevel"/>
    <w:tmpl w:val="A0428D1A"/>
    <w:lvl w:ilvl="0" w:tplc="305454A0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B67C75"/>
    <w:multiLevelType w:val="hybridMultilevel"/>
    <w:tmpl w:val="DEE0DD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E105B2"/>
    <w:multiLevelType w:val="hybridMultilevel"/>
    <w:tmpl w:val="E81C3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B37D79"/>
    <w:multiLevelType w:val="hybridMultilevel"/>
    <w:tmpl w:val="3A16C7E6"/>
    <w:lvl w:ilvl="0" w:tplc="40265C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F5225B"/>
    <w:multiLevelType w:val="hybridMultilevel"/>
    <w:tmpl w:val="468E2A7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1D7F4E31"/>
    <w:multiLevelType w:val="hybridMultilevel"/>
    <w:tmpl w:val="8918D046"/>
    <w:lvl w:ilvl="0" w:tplc="4538041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5" w15:restartNumberingAfterBreak="0">
    <w:nsid w:val="1E9E4470"/>
    <w:multiLevelType w:val="hybridMultilevel"/>
    <w:tmpl w:val="90FC8FF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E26809"/>
    <w:multiLevelType w:val="hybridMultilevel"/>
    <w:tmpl w:val="C29C8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B27DB6"/>
    <w:multiLevelType w:val="hybridMultilevel"/>
    <w:tmpl w:val="87D2EA48"/>
    <w:lvl w:ilvl="0" w:tplc="126E5CDC">
      <w:start w:val="1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E81F70"/>
    <w:multiLevelType w:val="hybridMultilevel"/>
    <w:tmpl w:val="96024E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7A24B9"/>
    <w:multiLevelType w:val="hybridMultilevel"/>
    <w:tmpl w:val="27B83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764DB7"/>
    <w:multiLevelType w:val="hybridMultilevel"/>
    <w:tmpl w:val="6E52E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351412"/>
    <w:multiLevelType w:val="hybridMultilevel"/>
    <w:tmpl w:val="F496D93E"/>
    <w:lvl w:ilvl="0" w:tplc="EF0E8168">
      <w:start w:val="257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736E4E"/>
    <w:multiLevelType w:val="hybridMultilevel"/>
    <w:tmpl w:val="A238B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F91D4F"/>
    <w:multiLevelType w:val="hybridMultilevel"/>
    <w:tmpl w:val="C7F80470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FB33F4"/>
    <w:multiLevelType w:val="hybridMultilevel"/>
    <w:tmpl w:val="C8168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753323"/>
    <w:multiLevelType w:val="hybridMultilevel"/>
    <w:tmpl w:val="196488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61C612C"/>
    <w:multiLevelType w:val="hybridMultilevel"/>
    <w:tmpl w:val="B100C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A73898"/>
    <w:multiLevelType w:val="hybridMultilevel"/>
    <w:tmpl w:val="50B82AF2"/>
    <w:lvl w:ilvl="0" w:tplc="AFA021C2">
      <w:start w:val="15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33134A"/>
    <w:multiLevelType w:val="hybridMultilevel"/>
    <w:tmpl w:val="4816C464"/>
    <w:lvl w:ilvl="0" w:tplc="A314A0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CE0EDE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28EEA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A4E8E6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B030D81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F6A5C6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898FA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8622C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8EEC81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 w15:restartNumberingAfterBreak="0">
    <w:nsid w:val="4D631D05"/>
    <w:multiLevelType w:val="hybridMultilevel"/>
    <w:tmpl w:val="AAA04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8B13DB"/>
    <w:multiLevelType w:val="hybridMultilevel"/>
    <w:tmpl w:val="E5D4B998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1" w15:restartNumberingAfterBreak="0">
    <w:nsid w:val="4FA11395"/>
    <w:multiLevelType w:val="hybridMultilevel"/>
    <w:tmpl w:val="C43CC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E143C8"/>
    <w:multiLevelType w:val="hybridMultilevel"/>
    <w:tmpl w:val="1BF4A76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51B601B1"/>
    <w:multiLevelType w:val="hybridMultilevel"/>
    <w:tmpl w:val="12E8B1CC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A838E7"/>
    <w:multiLevelType w:val="hybridMultilevel"/>
    <w:tmpl w:val="84F4F990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5" w15:restartNumberingAfterBreak="0">
    <w:nsid w:val="547B39D9"/>
    <w:multiLevelType w:val="hybridMultilevel"/>
    <w:tmpl w:val="F5FECC50"/>
    <w:lvl w:ilvl="0" w:tplc="AC1076C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FB62D6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E9A2F6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19019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165C1C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6F2E9F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96ACB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E0862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8E5618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 w15:restartNumberingAfterBreak="0">
    <w:nsid w:val="5812692D"/>
    <w:multiLevelType w:val="hybridMultilevel"/>
    <w:tmpl w:val="C21AF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706E5D"/>
    <w:multiLevelType w:val="hybridMultilevel"/>
    <w:tmpl w:val="901E5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DF3378"/>
    <w:multiLevelType w:val="hybridMultilevel"/>
    <w:tmpl w:val="296EC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60684B"/>
    <w:multiLevelType w:val="hybridMultilevel"/>
    <w:tmpl w:val="A82AD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E22015"/>
    <w:multiLevelType w:val="hybridMultilevel"/>
    <w:tmpl w:val="D8DAA6C0"/>
    <w:lvl w:ilvl="0" w:tplc="ADC60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1A70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941E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B861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42C0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6E73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E2FB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3813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802F0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567362B"/>
    <w:multiLevelType w:val="hybridMultilevel"/>
    <w:tmpl w:val="A30A60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005A06"/>
    <w:multiLevelType w:val="hybridMultilevel"/>
    <w:tmpl w:val="69568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937816"/>
    <w:multiLevelType w:val="hybridMultilevel"/>
    <w:tmpl w:val="BE6A7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4"/>
  </w:num>
  <w:num w:numId="3">
    <w:abstractNumId w:val="0"/>
  </w:num>
  <w:num w:numId="4">
    <w:abstractNumId w:val="36"/>
  </w:num>
  <w:num w:numId="5">
    <w:abstractNumId w:val="29"/>
  </w:num>
  <w:num w:numId="6">
    <w:abstractNumId w:val="33"/>
  </w:num>
  <w:num w:numId="7">
    <w:abstractNumId w:val="8"/>
  </w:num>
  <w:num w:numId="8">
    <w:abstractNumId w:val="23"/>
  </w:num>
  <w:num w:numId="9">
    <w:abstractNumId w:val="15"/>
  </w:num>
  <w:num w:numId="10">
    <w:abstractNumId w:val="5"/>
  </w:num>
  <w:num w:numId="11">
    <w:abstractNumId w:val="4"/>
  </w:num>
  <w:num w:numId="12">
    <w:abstractNumId w:val="40"/>
  </w:num>
  <w:num w:numId="13">
    <w:abstractNumId w:val="10"/>
  </w:num>
  <w:num w:numId="14">
    <w:abstractNumId w:val="26"/>
  </w:num>
  <w:num w:numId="15">
    <w:abstractNumId w:val="25"/>
  </w:num>
  <w:num w:numId="16">
    <w:abstractNumId w:val="39"/>
  </w:num>
  <w:num w:numId="17">
    <w:abstractNumId w:val="31"/>
  </w:num>
  <w:num w:numId="18">
    <w:abstractNumId w:val="3"/>
  </w:num>
  <w:num w:numId="19">
    <w:abstractNumId w:val="13"/>
  </w:num>
  <w:num w:numId="20">
    <w:abstractNumId w:val="11"/>
  </w:num>
  <w:num w:numId="21">
    <w:abstractNumId w:val="18"/>
  </w:num>
  <w:num w:numId="22">
    <w:abstractNumId w:val="7"/>
  </w:num>
  <w:num w:numId="23">
    <w:abstractNumId w:val="42"/>
  </w:num>
  <w:num w:numId="24">
    <w:abstractNumId w:val="34"/>
  </w:num>
  <w:num w:numId="25">
    <w:abstractNumId w:val="6"/>
  </w:num>
  <w:num w:numId="26">
    <w:abstractNumId w:val="38"/>
  </w:num>
  <w:num w:numId="27">
    <w:abstractNumId w:val="30"/>
  </w:num>
  <w:num w:numId="28">
    <w:abstractNumId w:val="22"/>
  </w:num>
  <w:num w:numId="29">
    <w:abstractNumId w:val="43"/>
  </w:num>
  <w:num w:numId="30">
    <w:abstractNumId w:val="14"/>
  </w:num>
  <w:num w:numId="31">
    <w:abstractNumId w:val="16"/>
  </w:num>
  <w:num w:numId="32">
    <w:abstractNumId w:val="41"/>
  </w:num>
  <w:num w:numId="33">
    <w:abstractNumId w:val="1"/>
  </w:num>
  <w:num w:numId="34">
    <w:abstractNumId w:val="17"/>
  </w:num>
  <w:num w:numId="35">
    <w:abstractNumId w:val="37"/>
  </w:num>
  <w:num w:numId="36">
    <w:abstractNumId w:val="20"/>
  </w:num>
  <w:num w:numId="37">
    <w:abstractNumId w:val="32"/>
  </w:num>
  <w:num w:numId="38">
    <w:abstractNumId w:val="12"/>
  </w:num>
  <w:num w:numId="39">
    <w:abstractNumId w:val="27"/>
  </w:num>
  <w:num w:numId="40">
    <w:abstractNumId w:val="9"/>
  </w:num>
  <w:num w:numId="41">
    <w:abstractNumId w:val="21"/>
  </w:num>
  <w:num w:numId="42">
    <w:abstractNumId w:val="28"/>
  </w:num>
  <w:num w:numId="43">
    <w:abstractNumId w:val="2"/>
  </w:num>
  <w:num w:numId="44">
    <w:abstractNumId w:val="3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F90"/>
    <w:rsid w:val="00001D2F"/>
    <w:rsid w:val="0000252E"/>
    <w:rsid w:val="000117CE"/>
    <w:rsid w:val="0001218D"/>
    <w:rsid w:val="000242FB"/>
    <w:rsid w:val="00025E80"/>
    <w:rsid w:val="00031F72"/>
    <w:rsid w:val="00035ECD"/>
    <w:rsid w:val="00036A51"/>
    <w:rsid w:val="00047C1E"/>
    <w:rsid w:val="0005057D"/>
    <w:rsid w:val="00054827"/>
    <w:rsid w:val="00054A59"/>
    <w:rsid w:val="00072E40"/>
    <w:rsid w:val="00074824"/>
    <w:rsid w:val="000813B2"/>
    <w:rsid w:val="00081532"/>
    <w:rsid w:val="0009301D"/>
    <w:rsid w:val="0009334F"/>
    <w:rsid w:val="000948FD"/>
    <w:rsid w:val="000A4F44"/>
    <w:rsid w:val="000B578C"/>
    <w:rsid w:val="000C0E7E"/>
    <w:rsid w:val="000C523D"/>
    <w:rsid w:val="000C6019"/>
    <w:rsid w:val="000D07EC"/>
    <w:rsid w:val="000D4D42"/>
    <w:rsid w:val="000D705F"/>
    <w:rsid w:val="000E22B5"/>
    <w:rsid w:val="000E703A"/>
    <w:rsid w:val="000E7786"/>
    <w:rsid w:val="000E7794"/>
    <w:rsid w:val="00100148"/>
    <w:rsid w:val="00102033"/>
    <w:rsid w:val="00104D68"/>
    <w:rsid w:val="001129F2"/>
    <w:rsid w:val="00112B73"/>
    <w:rsid w:val="00130A88"/>
    <w:rsid w:val="0013284C"/>
    <w:rsid w:val="00140C04"/>
    <w:rsid w:val="00140EED"/>
    <w:rsid w:val="001413DB"/>
    <w:rsid w:val="00144E4C"/>
    <w:rsid w:val="0015066E"/>
    <w:rsid w:val="0015247C"/>
    <w:rsid w:val="001672A9"/>
    <w:rsid w:val="00175ED8"/>
    <w:rsid w:val="001768C5"/>
    <w:rsid w:val="001775DF"/>
    <w:rsid w:val="00182665"/>
    <w:rsid w:val="00187949"/>
    <w:rsid w:val="001901A8"/>
    <w:rsid w:val="00191FDC"/>
    <w:rsid w:val="0019360F"/>
    <w:rsid w:val="00196434"/>
    <w:rsid w:val="001A3C98"/>
    <w:rsid w:val="001B768F"/>
    <w:rsid w:val="001C6271"/>
    <w:rsid w:val="001C7B45"/>
    <w:rsid w:val="001D0E6E"/>
    <w:rsid w:val="001D5860"/>
    <w:rsid w:val="001E1527"/>
    <w:rsid w:val="001E7F24"/>
    <w:rsid w:val="002005E9"/>
    <w:rsid w:val="00201E7B"/>
    <w:rsid w:val="00206E3B"/>
    <w:rsid w:val="00211B3E"/>
    <w:rsid w:val="00211E60"/>
    <w:rsid w:val="002175D3"/>
    <w:rsid w:val="00224BAB"/>
    <w:rsid w:val="002267F5"/>
    <w:rsid w:val="00230323"/>
    <w:rsid w:val="002316CC"/>
    <w:rsid w:val="00232CF3"/>
    <w:rsid w:val="002431D5"/>
    <w:rsid w:val="00245659"/>
    <w:rsid w:val="00245D9A"/>
    <w:rsid w:val="00250F6A"/>
    <w:rsid w:val="00257235"/>
    <w:rsid w:val="002611B2"/>
    <w:rsid w:val="002626DD"/>
    <w:rsid w:val="00267AAE"/>
    <w:rsid w:val="00274174"/>
    <w:rsid w:val="002758B5"/>
    <w:rsid w:val="002814BD"/>
    <w:rsid w:val="00282DB2"/>
    <w:rsid w:val="00286A8A"/>
    <w:rsid w:val="00293EAA"/>
    <w:rsid w:val="00293EF5"/>
    <w:rsid w:val="0029584E"/>
    <w:rsid w:val="00296A13"/>
    <w:rsid w:val="002B2746"/>
    <w:rsid w:val="002B3E50"/>
    <w:rsid w:val="002B6443"/>
    <w:rsid w:val="002C0116"/>
    <w:rsid w:val="002C2A28"/>
    <w:rsid w:val="002D1D26"/>
    <w:rsid w:val="002D4993"/>
    <w:rsid w:val="002D5252"/>
    <w:rsid w:val="002D5CBF"/>
    <w:rsid w:val="002E6345"/>
    <w:rsid w:val="002F1DEB"/>
    <w:rsid w:val="002F6049"/>
    <w:rsid w:val="0031079F"/>
    <w:rsid w:val="003127D0"/>
    <w:rsid w:val="00312E0D"/>
    <w:rsid w:val="003215C7"/>
    <w:rsid w:val="00322768"/>
    <w:rsid w:val="00323E7A"/>
    <w:rsid w:val="003253BA"/>
    <w:rsid w:val="003268D6"/>
    <w:rsid w:val="00335765"/>
    <w:rsid w:val="00335EDA"/>
    <w:rsid w:val="003374E8"/>
    <w:rsid w:val="00343A98"/>
    <w:rsid w:val="003466E5"/>
    <w:rsid w:val="00347B5F"/>
    <w:rsid w:val="00355343"/>
    <w:rsid w:val="00356BE5"/>
    <w:rsid w:val="003606F0"/>
    <w:rsid w:val="003661FF"/>
    <w:rsid w:val="00373330"/>
    <w:rsid w:val="0038201F"/>
    <w:rsid w:val="00387386"/>
    <w:rsid w:val="00392B8E"/>
    <w:rsid w:val="00395902"/>
    <w:rsid w:val="003A3555"/>
    <w:rsid w:val="003A4950"/>
    <w:rsid w:val="003B0C27"/>
    <w:rsid w:val="003B1465"/>
    <w:rsid w:val="003B37A1"/>
    <w:rsid w:val="003B4509"/>
    <w:rsid w:val="003B5E80"/>
    <w:rsid w:val="003C7B52"/>
    <w:rsid w:val="003D4692"/>
    <w:rsid w:val="003D6EC7"/>
    <w:rsid w:val="003E1121"/>
    <w:rsid w:val="003E2B96"/>
    <w:rsid w:val="003E2FB1"/>
    <w:rsid w:val="003E51C4"/>
    <w:rsid w:val="003E6B47"/>
    <w:rsid w:val="003F045D"/>
    <w:rsid w:val="003F0BDF"/>
    <w:rsid w:val="003F0EC6"/>
    <w:rsid w:val="003F13E3"/>
    <w:rsid w:val="003F1D3E"/>
    <w:rsid w:val="003F5988"/>
    <w:rsid w:val="003F70FE"/>
    <w:rsid w:val="00400BEF"/>
    <w:rsid w:val="00407CB9"/>
    <w:rsid w:val="00414F97"/>
    <w:rsid w:val="004300D1"/>
    <w:rsid w:val="00432EE5"/>
    <w:rsid w:val="00437857"/>
    <w:rsid w:val="00473578"/>
    <w:rsid w:val="00481322"/>
    <w:rsid w:val="00485425"/>
    <w:rsid w:val="00491BD2"/>
    <w:rsid w:val="00491FC9"/>
    <w:rsid w:val="004A6A02"/>
    <w:rsid w:val="004B110F"/>
    <w:rsid w:val="004B3FE2"/>
    <w:rsid w:val="004D1FD7"/>
    <w:rsid w:val="004E2611"/>
    <w:rsid w:val="004E636A"/>
    <w:rsid w:val="004F4464"/>
    <w:rsid w:val="004F5D8B"/>
    <w:rsid w:val="004F62D2"/>
    <w:rsid w:val="004F6C6D"/>
    <w:rsid w:val="004F721F"/>
    <w:rsid w:val="004F7EC0"/>
    <w:rsid w:val="005006E3"/>
    <w:rsid w:val="00502177"/>
    <w:rsid w:val="005021A2"/>
    <w:rsid w:val="00503BDF"/>
    <w:rsid w:val="005071B1"/>
    <w:rsid w:val="0050775F"/>
    <w:rsid w:val="00513276"/>
    <w:rsid w:val="00523C6D"/>
    <w:rsid w:val="00524F25"/>
    <w:rsid w:val="00525A2D"/>
    <w:rsid w:val="00530C68"/>
    <w:rsid w:val="00536FBD"/>
    <w:rsid w:val="005403F4"/>
    <w:rsid w:val="00545730"/>
    <w:rsid w:val="00550E72"/>
    <w:rsid w:val="0055749C"/>
    <w:rsid w:val="00563B43"/>
    <w:rsid w:val="0056479F"/>
    <w:rsid w:val="005662F2"/>
    <w:rsid w:val="00567D57"/>
    <w:rsid w:val="00572310"/>
    <w:rsid w:val="00584023"/>
    <w:rsid w:val="0058501B"/>
    <w:rsid w:val="00591954"/>
    <w:rsid w:val="00592D32"/>
    <w:rsid w:val="00596410"/>
    <w:rsid w:val="005A7F38"/>
    <w:rsid w:val="005B2665"/>
    <w:rsid w:val="005B494E"/>
    <w:rsid w:val="005C16F1"/>
    <w:rsid w:val="005C1CB1"/>
    <w:rsid w:val="005C250F"/>
    <w:rsid w:val="005C4321"/>
    <w:rsid w:val="005C594C"/>
    <w:rsid w:val="005C5E8E"/>
    <w:rsid w:val="005D2249"/>
    <w:rsid w:val="005D2742"/>
    <w:rsid w:val="005E30D9"/>
    <w:rsid w:val="006021E1"/>
    <w:rsid w:val="0061546D"/>
    <w:rsid w:val="00620AD4"/>
    <w:rsid w:val="00622364"/>
    <w:rsid w:val="00630855"/>
    <w:rsid w:val="00632A92"/>
    <w:rsid w:val="00633E57"/>
    <w:rsid w:val="006340A0"/>
    <w:rsid w:val="00643D7F"/>
    <w:rsid w:val="00643ED4"/>
    <w:rsid w:val="00645707"/>
    <w:rsid w:val="00646364"/>
    <w:rsid w:val="006539C7"/>
    <w:rsid w:val="00656161"/>
    <w:rsid w:val="006642F8"/>
    <w:rsid w:val="00675156"/>
    <w:rsid w:val="0068220E"/>
    <w:rsid w:val="00683321"/>
    <w:rsid w:val="00683D07"/>
    <w:rsid w:val="00684ED2"/>
    <w:rsid w:val="00690C3D"/>
    <w:rsid w:val="00693BED"/>
    <w:rsid w:val="006A0296"/>
    <w:rsid w:val="006A0EDD"/>
    <w:rsid w:val="006A1A51"/>
    <w:rsid w:val="006A34F2"/>
    <w:rsid w:val="006A69D8"/>
    <w:rsid w:val="006B1ED5"/>
    <w:rsid w:val="006B2AF8"/>
    <w:rsid w:val="006C1A6D"/>
    <w:rsid w:val="006C3193"/>
    <w:rsid w:val="006C3328"/>
    <w:rsid w:val="006C3760"/>
    <w:rsid w:val="006E1876"/>
    <w:rsid w:val="006E30D4"/>
    <w:rsid w:val="006E5FEE"/>
    <w:rsid w:val="006F1EC2"/>
    <w:rsid w:val="006F58B4"/>
    <w:rsid w:val="0070050C"/>
    <w:rsid w:val="00701BF2"/>
    <w:rsid w:val="00701EC1"/>
    <w:rsid w:val="00703843"/>
    <w:rsid w:val="0071098A"/>
    <w:rsid w:val="00714238"/>
    <w:rsid w:val="00714553"/>
    <w:rsid w:val="0072142F"/>
    <w:rsid w:val="0072628A"/>
    <w:rsid w:val="00727F79"/>
    <w:rsid w:val="007364C8"/>
    <w:rsid w:val="00740378"/>
    <w:rsid w:val="007564AD"/>
    <w:rsid w:val="00756DF3"/>
    <w:rsid w:val="00763998"/>
    <w:rsid w:val="00767398"/>
    <w:rsid w:val="00767602"/>
    <w:rsid w:val="0077307D"/>
    <w:rsid w:val="00773A2B"/>
    <w:rsid w:val="0078082B"/>
    <w:rsid w:val="007818B6"/>
    <w:rsid w:val="007857BE"/>
    <w:rsid w:val="007945B0"/>
    <w:rsid w:val="00794CCE"/>
    <w:rsid w:val="007973E7"/>
    <w:rsid w:val="007A2EF1"/>
    <w:rsid w:val="007A3059"/>
    <w:rsid w:val="007A5167"/>
    <w:rsid w:val="007B2E97"/>
    <w:rsid w:val="007C1550"/>
    <w:rsid w:val="007C33E7"/>
    <w:rsid w:val="007C47F2"/>
    <w:rsid w:val="007C77A8"/>
    <w:rsid w:val="007E2F54"/>
    <w:rsid w:val="007E4991"/>
    <w:rsid w:val="007F0C6B"/>
    <w:rsid w:val="007F42E1"/>
    <w:rsid w:val="007F6D60"/>
    <w:rsid w:val="007F7F00"/>
    <w:rsid w:val="00825C09"/>
    <w:rsid w:val="0083058C"/>
    <w:rsid w:val="00830A00"/>
    <w:rsid w:val="008318AC"/>
    <w:rsid w:val="008329BB"/>
    <w:rsid w:val="00832F8E"/>
    <w:rsid w:val="00833F68"/>
    <w:rsid w:val="0083455C"/>
    <w:rsid w:val="00834D33"/>
    <w:rsid w:val="0085198E"/>
    <w:rsid w:val="00851BCB"/>
    <w:rsid w:val="00860AC7"/>
    <w:rsid w:val="00867777"/>
    <w:rsid w:val="00870896"/>
    <w:rsid w:val="00870B4C"/>
    <w:rsid w:val="00870F0D"/>
    <w:rsid w:val="00872995"/>
    <w:rsid w:val="00873B4F"/>
    <w:rsid w:val="00882B3F"/>
    <w:rsid w:val="008845EB"/>
    <w:rsid w:val="00887BC9"/>
    <w:rsid w:val="00891D6A"/>
    <w:rsid w:val="00893F90"/>
    <w:rsid w:val="008A339C"/>
    <w:rsid w:val="008A7C8B"/>
    <w:rsid w:val="008B091D"/>
    <w:rsid w:val="008B35BE"/>
    <w:rsid w:val="008B38F6"/>
    <w:rsid w:val="008B71B3"/>
    <w:rsid w:val="008C49F1"/>
    <w:rsid w:val="008C50A8"/>
    <w:rsid w:val="008E428F"/>
    <w:rsid w:val="008F2DBE"/>
    <w:rsid w:val="008F5759"/>
    <w:rsid w:val="008F7BB3"/>
    <w:rsid w:val="008F7BD5"/>
    <w:rsid w:val="00906FAF"/>
    <w:rsid w:val="009076CF"/>
    <w:rsid w:val="00915370"/>
    <w:rsid w:val="00923F5F"/>
    <w:rsid w:val="00930121"/>
    <w:rsid w:val="0093187F"/>
    <w:rsid w:val="0093224F"/>
    <w:rsid w:val="00941804"/>
    <w:rsid w:val="00954391"/>
    <w:rsid w:val="00962919"/>
    <w:rsid w:val="009726A3"/>
    <w:rsid w:val="009733E9"/>
    <w:rsid w:val="009859BB"/>
    <w:rsid w:val="00987159"/>
    <w:rsid w:val="00987CE0"/>
    <w:rsid w:val="00990272"/>
    <w:rsid w:val="0099028B"/>
    <w:rsid w:val="009A0571"/>
    <w:rsid w:val="009A1F42"/>
    <w:rsid w:val="009A4456"/>
    <w:rsid w:val="009B6F6D"/>
    <w:rsid w:val="009C4027"/>
    <w:rsid w:val="009D14B5"/>
    <w:rsid w:val="009D2D45"/>
    <w:rsid w:val="009D679E"/>
    <w:rsid w:val="009E5D8A"/>
    <w:rsid w:val="009E64C3"/>
    <w:rsid w:val="009F46E9"/>
    <w:rsid w:val="009F6D14"/>
    <w:rsid w:val="009F7D8E"/>
    <w:rsid w:val="00A065DE"/>
    <w:rsid w:val="00A0796A"/>
    <w:rsid w:val="00A15636"/>
    <w:rsid w:val="00A22AF7"/>
    <w:rsid w:val="00A23FC0"/>
    <w:rsid w:val="00A2533F"/>
    <w:rsid w:val="00A34961"/>
    <w:rsid w:val="00A36164"/>
    <w:rsid w:val="00A36171"/>
    <w:rsid w:val="00A36299"/>
    <w:rsid w:val="00A45670"/>
    <w:rsid w:val="00A45BBC"/>
    <w:rsid w:val="00A604B6"/>
    <w:rsid w:val="00A67753"/>
    <w:rsid w:val="00A708A4"/>
    <w:rsid w:val="00A70D46"/>
    <w:rsid w:val="00A77C13"/>
    <w:rsid w:val="00A91A7E"/>
    <w:rsid w:val="00A92C6E"/>
    <w:rsid w:val="00A930C8"/>
    <w:rsid w:val="00AB195E"/>
    <w:rsid w:val="00AB4499"/>
    <w:rsid w:val="00AB61C7"/>
    <w:rsid w:val="00AD3652"/>
    <w:rsid w:val="00AD37AB"/>
    <w:rsid w:val="00AD4B7F"/>
    <w:rsid w:val="00AE0137"/>
    <w:rsid w:val="00AE1D56"/>
    <w:rsid w:val="00AE73A1"/>
    <w:rsid w:val="00AF091A"/>
    <w:rsid w:val="00AF581A"/>
    <w:rsid w:val="00B05F69"/>
    <w:rsid w:val="00B12018"/>
    <w:rsid w:val="00B12ED9"/>
    <w:rsid w:val="00B15A08"/>
    <w:rsid w:val="00B24C33"/>
    <w:rsid w:val="00B25703"/>
    <w:rsid w:val="00B25A67"/>
    <w:rsid w:val="00B30D6F"/>
    <w:rsid w:val="00B426A8"/>
    <w:rsid w:val="00B439D8"/>
    <w:rsid w:val="00B4713A"/>
    <w:rsid w:val="00B652E7"/>
    <w:rsid w:val="00B871B4"/>
    <w:rsid w:val="00B87F7A"/>
    <w:rsid w:val="00BA5C38"/>
    <w:rsid w:val="00BA6F19"/>
    <w:rsid w:val="00BB3034"/>
    <w:rsid w:val="00BB539F"/>
    <w:rsid w:val="00BB5423"/>
    <w:rsid w:val="00BB741C"/>
    <w:rsid w:val="00BC2BC7"/>
    <w:rsid w:val="00BD0F6D"/>
    <w:rsid w:val="00BD135C"/>
    <w:rsid w:val="00BE7285"/>
    <w:rsid w:val="00BF4117"/>
    <w:rsid w:val="00BF682A"/>
    <w:rsid w:val="00C051D7"/>
    <w:rsid w:val="00C053D2"/>
    <w:rsid w:val="00C23D5C"/>
    <w:rsid w:val="00C24769"/>
    <w:rsid w:val="00C308FE"/>
    <w:rsid w:val="00C31A19"/>
    <w:rsid w:val="00C33E5D"/>
    <w:rsid w:val="00C37D7A"/>
    <w:rsid w:val="00C44D67"/>
    <w:rsid w:val="00C649EE"/>
    <w:rsid w:val="00C6679B"/>
    <w:rsid w:val="00C74D48"/>
    <w:rsid w:val="00C834C7"/>
    <w:rsid w:val="00CA3006"/>
    <w:rsid w:val="00CB1DF7"/>
    <w:rsid w:val="00CB2A3E"/>
    <w:rsid w:val="00CB47A8"/>
    <w:rsid w:val="00CB7C51"/>
    <w:rsid w:val="00CD1D7F"/>
    <w:rsid w:val="00CE067B"/>
    <w:rsid w:val="00CE06B4"/>
    <w:rsid w:val="00CE234B"/>
    <w:rsid w:val="00CF282A"/>
    <w:rsid w:val="00CF32B6"/>
    <w:rsid w:val="00CF662C"/>
    <w:rsid w:val="00D01B2A"/>
    <w:rsid w:val="00D05EA4"/>
    <w:rsid w:val="00D13DC2"/>
    <w:rsid w:val="00D14A9A"/>
    <w:rsid w:val="00D212D0"/>
    <w:rsid w:val="00D21393"/>
    <w:rsid w:val="00D2630F"/>
    <w:rsid w:val="00D26F0F"/>
    <w:rsid w:val="00D32FD7"/>
    <w:rsid w:val="00D40FD8"/>
    <w:rsid w:val="00D41263"/>
    <w:rsid w:val="00D511B9"/>
    <w:rsid w:val="00D53669"/>
    <w:rsid w:val="00D62359"/>
    <w:rsid w:val="00D66BAE"/>
    <w:rsid w:val="00D70C3F"/>
    <w:rsid w:val="00D77713"/>
    <w:rsid w:val="00D777C1"/>
    <w:rsid w:val="00D821D7"/>
    <w:rsid w:val="00D83971"/>
    <w:rsid w:val="00D8443C"/>
    <w:rsid w:val="00D9499A"/>
    <w:rsid w:val="00DA00EB"/>
    <w:rsid w:val="00DA5C17"/>
    <w:rsid w:val="00DC17E1"/>
    <w:rsid w:val="00DC34BE"/>
    <w:rsid w:val="00DD43DD"/>
    <w:rsid w:val="00DD5D0F"/>
    <w:rsid w:val="00DD7414"/>
    <w:rsid w:val="00DE19C6"/>
    <w:rsid w:val="00DE7C65"/>
    <w:rsid w:val="00DE7E75"/>
    <w:rsid w:val="00DF086C"/>
    <w:rsid w:val="00DF3F4C"/>
    <w:rsid w:val="00DF7EED"/>
    <w:rsid w:val="00E00314"/>
    <w:rsid w:val="00E074CF"/>
    <w:rsid w:val="00E11C1A"/>
    <w:rsid w:val="00E1606D"/>
    <w:rsid w:val="00E2273E"/>
    <w:rsid w:val="00E2333C"/>
    <w:rsid w:val="00E23EDA"/>
    <w:rsid w:val="00E2680D"/>
    <w:rsid w:val="00E27C80"/>
    <w:rsid w:val="00E47928"/>
    <w:rsid w:val="00E613B1"/>
    <w:rsid w:val="00E61BFE"/>
    <w:rsid w:val="00E64F37"/>
    <w:rsid w:val="00E704CA"/>
    <w:rsid w:val="00E81BF3"/>
    <w:rsid w:val="00E82234"/>
    <w:rsid w:val="00E92411"/>
    <w:rsid w:val="00EA5C0E"/>
    <w:rsid w:val="00EB217C"/>
    <w:rsid w:val="00EC0155"/>
    <w:rsid w:val="00EC2B98"/>
    <w:rsid w:val="00EC2FB7"/>
    <w:rsid w:val="00EC3C25"/>
    <w:rsid w:val="00EC4103"/>
    <w:rsid w:val="00EC4491"/>
    <w:rsid w:val="00EC5506"/>
    <w:rsid w:val="00EC7324"/>
    <w:rsid w:val="00EC757E"/>
    <w:rsid w:val="00ED1B3D"/>
    <w:rsid w:val="00ED6500"/>
    <w:rsid w:val="00EE0524"/>
    <w:rsid w:val="00EF1BDB"/>
    <w:rsid w:val="00EF1F76"/>
    <w:rsid w:val="00EF319C"/>
    <w:rsid w:val="00F067DD"/>
    <w:rsid w:val="00F107F3"/>
    <w:rsid w:val="00F2026F"/>
    <w:rsid w:val="00F26495"/>
    <w:rsid w:val="00F32F8B"/>
    <w:rsid w:val="00F33D9F"/>
    <w:rsid w:val="00F40CEB"/>
    <w:rsid w:val="00F54A3D"/>
    <w:rsid w:val="00F708B5"/>
    <w:rsid w:val="00F80479"/>
    <w:rsid w:val="00F852E5"/>
    <w:rsid w:val="00F85793"/>
    <w:rsid w:val="00F86F17"/>
    <w:rsid w:val="00F911BF"/>
    <w:rsid w:val="00F913F4"/>
    <w:rsid w:val="00F962F6"/>
    <w:rsid w:val="00FA123A"/>
    <w:rsid w:val="00FA5E06"/>
    <w:rsid w:val="00FA690B"/>
    <w:rsid w:val="00FB2396"/>
    <w:rsid w:val="00FC527C"/>
    <w:rsid w:val="00FD26DB"/>
    <w:rsid w:val="00FD2F03"/>
    <w:rsid w:val="00FD5DCB"/>
    <w:rsid w:val="00FD6508"/>
    <w:rsid w:val="00FE1D7C"/>
    <w:rsid w:val="00FE4E93"/>
    <w:rsid w:val="00FE4F53"/>
    <w:rsid w:val="00FE78AC"/>
    <w:rsid w:val="00FF64F3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97529A"/>
  <w15:docId w15:val="{D27F18C3-3C7C-4E43-A11F-034C00A4E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604B6"/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  <w:lang w:val="x-none" w:eastAsia="x-none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3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2905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009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0020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37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60079">
          <w:marLeft w:val="504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7646">
          <w:marLeft w:val="504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0152">
          <w:marLeft w:val="504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2777">
          <w:marLeft w:val="504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7878">
          <w:marLeft w:val="504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6169">
          <w:marLeft w:val="504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60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86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91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7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770204">
          <w:marLeft w:val="504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6656">
          <w:marLeft w:val="504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2552">
          <w:marLeft w:val="504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2976">
          <w:marLeft w:val="504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1709">
          <w:marLeft w:val="504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8918">
          <w:marLeft w:val="504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55083">
          <w:marLeft w:val="504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C1C71-76EE-4883-8655-5A1A165FF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436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iTianKong.com</Company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Hp</cp:lastModifiedBy>
  <cp:revision>31</cp:revision>
  <cp:lastPrinted>2022-10-04T04:34:00Z</cp:lastPrinted>
  <dcterms:created xsi:type="dcterms:W3CDTF">2022-10-19T04:36:00Z</dcterms:created>
  <dcterms:modified xsi:type="dcterms:W3CDTF">2023-04-03T03:47:00Z</dcterms:modified>
</cp:coreProperties>
</file>